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60B" w:rsidRPr="00270537" w:rsidRDefault="00EF4B70" w:rsidP="001C11B6">
      <w:pPr>
        <w:tabs>
          <w:tab w:val="right" w:pos="4160"/>
          <w:tab w:val="left" w:pos="4941"/>
          <w:tab w:val="center" w:pos="5553"/>
          <w:tab w:val="left" w:pos="6666"/>
        </w:tabs>
        <w:bidi/>
        <w:spacing w:after="0" w:line="240" w:lineRule="auto"/>
        <w:rPr>
          <w:rFonts w:ascii="IranNastaliq" w:hAnsi="IranNastaliq" w:cs="B Zar"/>
          <w:sz w:val="28"/>
          <w:szCs w:val="28"/>
          <w:rtl/>
          <w:lang w:bidi="fa-IR"/>
        </w:rPr>
      </w:pPr>
      <w:bookmarkStart w:id="0" w:name="_GoBack"/>
      <w:bookmarkEnd w:id="0"/>
      <w:r>
        <w:rPr>
          <w:rFonts w:ascii="IranNastaliq" w:hAnsi="IranNastaliq" w:cs="B Zar"/>
          <w:b/>
          <w:bCs/>
          <w:sz w:val="28"/>
          <w:szCs w:val="28"/>
          <w:rtl/>
          <w:lang w:bidi="fa-IR"/>
        </w:rPr>
        <w:tab/>
      </w:r>
      <w:r>
        <w:rPr>
          <w:rFonts w:ascii="IranNastaliq" w:hAnsi="IranNastaliq" w:cs="B Zar"/>
          <w:b/>
          <w:bCs/>
          <w:sz w:val="28"/>
          <w:szCs w:val="28"/>
          <w:rtl/>
          <w:lang w:bidi="fa-IR"/>
        </w:rPr>
        <w:tab/>
      </w:r>
      <w:r w:rsidR="009C02B6" w:rsidRPr="00270537">
        <w:rPr>
          <w:rFonts w:ascii="IranNastaliq" w:hAnsi="IranNastaliq" w:cs="B Zar" w:hint="cs"/>
          <w:sz w:val="28"/>
          <w:szCs w:val="28"/>
          <w:rtl/>
          <w:lang w:bidi="fa-IR"/>
        </w:rPr>
        <w:t>باسمه تعالی</w:t>
      </w:r>
    </w:p>
    <w:p w:rsidR="00EF4B70" w:rsidRDefault="00EF4B70" w:rsidP="001C11B6">
      <w:pPr>
        <w:tabs>
          <w:tab w:val="right" w:pos="4160"/>
          <w:tab w:val="left" w:pos="4941"/>
          <w:tab w:val="center" w:pos="5553"/>
          <w:tab w:val="left" w:pos="6666"/>
        </w:tabs>
        <w:bidi/>
        <w:spacing w:after="0" w:line="240" w:lineRule="auto"/>
        <w:jc w:val="center"/>
        <w:rPr>
          <w:rFonts w:ascii="IranNastaliq" w:hAnsi="IranNastaliq" w:cs="B Zar"/>
          <w:b/>
          <w:bCs/>
          <w:sz w:val="28"/>
          <w:szCs w:val="28"/>
          <w:rtl/>
          <w:lang w:bidi="fa-IR"/>
        </w:rPr>
      </w:pPr>
      <w:r w:rsidRPr="00270537">
        <w:rPr>
          <w:rFonts w:ascii="IranNastaliq" w:hAnsi="IranNastaliq" w:cs="B Zar" w:hint="cs"/>
          <w:b/>
          <w:bCs/>
          <w:sz w:val="26"/>
          <w:szCs w:val="26"/>
          <w:rtl/>
          <w:lang w:bidi="fa-IR"/>
        </w:rPr>
        <w:t>دانشگاه فرهنگیان ( پردیس شهید دکتر باهنر اصفهان )</w:t>
      </w:r>
    </w:p>
    <w:p w:rsidR="009C02B6" w:rsidRPr="00270537" w:rsidRDefault="00075ACB" w:rsidP="001C11B6">
      <w:pPr>
        <w:tabs>
          <w:tab w:val="right" w:pos="4160"/>
          <w:tab w:val="left" w:pos="6666"/>
        </w:tabs>
        <w:bidi/>
        <w:spacing w:after="0" w:line="240" w:lineRule="auto"/>
        <w:jc w:val="center"/>
        <w:rPr>
          <w:rFonts w:ascii="IranNastaliq" w:hAnsi="IranNastaliq" w:cs="B Zar"/>
          <w:sz w:val="28"/>
          <w:szCs w:val="28"/>
          <w:rtl/>
          <w:lang w:bidi="fa-IR"/>
        </w:rPr>
      </w:pPr>
      <w:r w:rsidRPr="00270537">
        <w:rPr>
          <w:rFonts w:ascii="IranNastaliq" w:hAnsi="IranNastaliq" w:cs="B Zar" w:hint="cs"/>
          <w:sz w:val="28"/>
          <w:szCs w:val="28"/>
          <w:rtl/>
          <w:lang w:bidi="fa-IR"/>
        </w:rPr>
        <w:t xml:space="preserve">دانشجویان رشتۀ </w:t>
      </w:r>
      <w:r w:rsidRPr="00270537">
        <w:rPr>
          <w:rFonts w:ascii="IranNastaliq" w:hAnsi="IranNastaliq" w:cs="B Zar" w:hint="cs"/>
          <w:sz w:val="18"/>
          <w:szCs w:val="18"/>
          <w:rtl/>
          <w:lang w:bidi="fa-IR"/>
        </w:rPr>
        <w:t>.........................</w:t>
      </w:r>
      <w:r w:rsidR="00D71B35">
        <w:rPr>
          <w:rFonts w:ascii="IranNastaliq" w:hAnsi="IranNastaliq" w:cs="B Zar" w:hint="cs"/>
          <w:sz w:val="18"/>
          <w:szCs w:val="18"/>
          <w:rtl/>
          <w:lang w:bidi="fa-IR"/>
        </w:rPr>
        <w:t>..................</w:t>
      </w:r>
      <w:r w:rsidRPr="00270537">
        <w:rPr>
          <w:rFonts w:ascii="IranNastaliq" w:hAnsi="IranNastaliq" w:cs="B Zar" w:hint="cs"/>
          <w:sz w:val="18"/>
          <w:szCs w:val="18"/>
          <w:rtl/>
          <w:lang w:bidi="fa-IR"/>
        </w:rPr>
        <w:t xml:space="preserve">.................... </w:t>
      </w:r>
      <w:r w:rsidRPr="00270537">
        <w:rPr>
          <w:rFonts w:ascii="IranNastaliq" w:hAnsi="IranNastaliq" w:cs="B Zar" w:hint="cs"/>
          <w:sz w:val="28"/>
          <w:szCs w:val="28"/>
          <w:rtl/>
          <w:lang w:bidi="fa-IR"/>
        </w:rPr>
        <w:t xml:space="preserve"> درس </w:t>
      </w:r>
      <w:r w:rsidR="009C02B6" w:rsidRPr="00270537">
        <w:rPr>
          <w:rFonts w:ascii="IranNastaliq" w:hAnsi="IranNastaliq" w:cs="B Zar" w:hint="cs"/>
          <w:sz w:val="28"/>
          <w:szCs w:val="28"/>
          <w:rtl/>
          <w:lang w:bidi="fa-IR"/>
        </w:rPr>
        <w:t>کارورزی ( 1 )</w:t>
      </w:r>
    </w:p>
    <w:p w:rsidR="00924DF2" w:rsidRPr="00270537" w:rsidRDefault="00D71B35" w:rsidP="00D71B35">
      <w:pPr>
        <w:tabs>
          <w:tab w:val="right" w:pos="4160"/>
          <w:tab w:val="left" w:pos="6666"/>
        </w:tabs>
        <w:bidi/>
        <w:spacing w:after="0" w:line="240" w:lineRule="auto"/>
        <w:jc w:val="center"/>
        <w:rPr>
          <w:rFonts w:ascii="IranNastaliq" w:hAnsi="IranNastaliq" w:cs="B Zar"/>
          <w:sz w:val="28"/>
          <w:szCs w:val="28"/>
          <w:rtl/>
          <w:lang w:bidi="fa-IR"/>
        </w:rPr>
      </w:pPr>
      <w:r>
        <w:rPr>
          <w:rFonts w:ascii="IranNastaliq" w:hAnsi="IranNastaliq" w:cs="B Zar" w:hint="cs"/>
          <w:sz w:val="18"/>
          <w:szCs w:val="18"/>
          <w:rtl/>
          <w:lang w:bidi="fa-IR"/>
        </w:rPr>
        <w:t xml:space="preserve"> </w:t>
      </w:r>
      <w:r w:rsidR="00924DF2" w:rsidRPr="00270537">
        <w:rPr>
          <w:rFonts w:ascii="IranNastaliq" w:hAnsi="IranNastaliq" w:cs="B Zar" w:hint="cs"/>
          <w:sz w:val="28"/>
          <w:szCs w:val="28"/>
          <w:rtl/>
          <w:lang w:bidi="fa-IR"/>
        </w:rPr>
        <w:t xml:space="preserve">( ناحیه : </w:t>
      </w:r>
      <w:r w:rsidR="00924DF2" w:rsidRPr="00270537">
        <w:rPr>
          <w:rFonts w:ascii="IranNastaliq" w:hAnsi="IranNastaliq" w:cs="B Zar" w:hint="cs"/>
          <w:sz w:val="18"/>
          <w:szCs w:val="18"/>
          <w:rtl/>
          <w:lang w:bidi="fa-IR"/>
        </w:rPr>
        <w:t>..............</w:t>
      </w:r>
      <w:r w:rsidR="00924DF2" w:rsidRPr="00270537">
        <w:rPr>
          <w:rFonts w:ascii="IranNastaliq" w:hAnsi="IranNastaliq" w:cs="B Zar" w:hint="cs"/>
          <w:sz w:val="28"/>
          <w:szCs w:val="28"/>
          <w:rtl/>
          <w:lang w:bidi="fa-IR"/>
        </w:rPr>
        <w:t xml:space="preserve">   </w:t>
      </w:r>
      <w:r w:rsidRPr="00270537">
        <w:rPr>
          <w:rFonts w:ascii="IranNastaliq" w:hAnsi="IranNastaliq" w:cs="B Zar" w:hint="cs"/>
          <w:sz w:val="28"/>
          <w:szCs w:val="28"/>
          <w:rtl/>
          <w:lang w:bidi="fa-IR"/>
        </w:rPr>
        <w:t xml:space="preserve">واحد آموزشی  </w:t>
      </w:r>
      <w:r w:rsidRPr="00270537">
        <w:rPr>
          <w:rFonts w:ascii="IranNastaliq" w:hAnsi="IranNastaliq" w:cs="B Zar" w:hint="cs"/>
          <w:sz w:val="18"/>
          <w:szCs w:val="18"/>
          <w:rtl/>
          <w:lang w:bidi="fa-IR"/>
        </w:rPr>
        <w:t>.....................................................................</w:t>
      </w:r>
      <w:r>
        <w:rPr>
          <w:rFonts w:ascii="IranNastaliq" w:hAnsi="IranNastaliq" w:cs="B Zar" w:hint="cs"/>
          <w:sz w:val="18"/>
          <w:szCs w:val="18"/>
          <w:rtl/>
          <w:lang w:bidi="fa-IR"/>
        </w:rPr>
        <w:t xml:space="preserve"> </w:t>
      </w:r>
      <w:r w:rsidR="00924DF2" w:rsidRPr="00270537">
        <w:rPr>
          <w:rFonts w:ascii="IranNastaliq" w:hAnsi="IranNastaliq" w:cs="B Zar" w:hint="cs"/>
          <w:sz w:val="28"/>
          <w:szCs w:val="28"/>
          <w:rtl/>
          <w:lang w:bidi="fa-IR"/>
        </w:rPr>
        <w:t xml:space="preserve">دوره تحصیلی : </w:t>
      </w:r>
      <w:r w:rsidR="00924DF2" w:rsidRPr="00270537">
        <w:rPr>
          <w:rFonts w:ascii="IranNastaliq" w:hAnsi="IranNastaliq" w:cs="B Zar" w:hint="cs"/>
          <w:sz w:val="18"/>
          <w:szCs w:val="18"/>
          <w:rtl/>
          <w:lang w:bidi="fa-IR"/>
        </w:rPr>
        <w:t>......................</w:t>
      </w:r>
      <w:r>
        <w:rPr>
          <w:rFonts w:ascii="IranNastaliq" w:hAnsi="IranNastaliq" w:cs="B Zar" w:hint="cs"/>
          <w:sz w:val="18"/>
          <w:szCs w:val="18"/>
          <w:rtl/>
          <w:lang w:bidi="fa-IR"/>
        </w:rPr>
        <w:t>......</w:t>
      </w:r>
      <w:r w:rsidR="00924DF2" w:rsidRPr="00270537">
        <w:rPr>
          <w:rFonts w:ascii="IranNastaliq" w:hAnsi="IranNastaliq" w:cs="B Zar" w:hint="cs"/>
          <w:sz w:val="18"/>
          <w:szCs w:val="18"/>
          <w:rtl/>
          <w:lang w:bidi="fa-IR"/>
        </w:rPr>
        <w:t>.......</w:t>
      </w:r>
      <w:r w:rsidR="00924DF2" w:rsidRPr="00270537">
        <w:rPr>
          <w:rFonts w:ascii="IranNastaliq" w:hAnsi="IranNastaliq" w:cs="B Zar" w:hint="cs"/>
          <w:sz w:val="28"/>
          <w:szCs w:val="28"/>
          <w:rtl/>
          <w:lang w:bidi="fa-IR"/>
        </w:rPr>
        <w:t xml:space="preserve">   گروه : </w:t>
      </w:r>
      <w:r w:rsidR="00924DF2" w:rsidRPr="00270537">
        <w:rPr>
          <w:rFonts w:ascii="IranNastaliq" w:hAnsi="IranNastaliq" w:cs="B Zar" w:hint="cs"/>
          <w:sz w:val="18"/>
          <w:szCs w:val="18"/>
          <w:rtl/>
          <w:lang w:bidi="fa-IR"/>
        </w:rPr>
        <w:t>......................................</w:t>
      </w:r>
      <w:r w:rsidR="00924DF2" w:rsidRPr="00270537">
        <w:rPr>
          <w:rFonts w:ascii="IranNastaliq" w:hAnsi="IranNastaliq" w:cs="B Zar" w:hint="cs"/>
          <w:sz w:val="28"/>
          <w:szCs w:val="28"/>
          <w:rtl/>
          <w:lang w:bidi="fa-IR"/>
        </w:rPr>
        <w:t xml:space="preserve"> )</w:t>
      </w:r>
    </w:p>
    <w:p w:rsidR="00B8660F" w:rsidRPr="00924DF2" w:rsidRDefault="00B8660F" w:rsidP="001C11B6">
      <w:pPr>
        <w:tabs>
          <w:tab w:val="left" w:pos="3966"/>
          <w:tab w:val="right" w:pos="4160"/>
          <w:tab w:val="center" w:pos="5553"/>
          <w:tab w:val="left" w:pos="6666"/>
        </w:tabs>
        <w:bidi/>
        <w:spacing w:after="0" w:line="240" w:lineRule="auto"/>
        <w:jc w:val="center"/>
        <w:rPr>
          <w:rFonts w:ascii="IranNastaliq" w:hAnsi="IranNastaliq" w:cs="B Zar"/>
          <w:b/>
          <w:bCs/>
          <w:sz w:val="50"/>
          <w:szCs w:val="50"/>
          <w:rtl/>
          <w:lang w:bidi="fa-IR"/>
        </w:rPr>
      </w:pPr>
      <w:r w:rsidRPr="00D71B35">
        <w:rPr>
          <w:rFonts w:ascii="IranNastaliq" w:hAnsi="IranNastaliq" w:cs="B Zar" w:hint="cs"/>
          <w:b/>
          <w:bCs/>
          <w:sz w:val="30"/>
          <w:szCs w:val="30"/>
          <w:rtl/>
          <w:lang w:bidi="fa-IR"/>
        </w:rPr>
        <w:t>گزارش های</w:t>
      </w:r>
      <w:r w:rsidR="009C02B6" w:rsidRPr="00D71B35">
        <w:rPr>
          <w:rFonts w:ascii="IranNastaliq" w:hAnsi="IranNastaliq" w:cs="B Zar" w:hint="cs"/>
          <w:b/>
          <w:bCs/>
          <w:sz w:val="30"/>
          <w:szCs w:val="30"/>
          <w:rtl/>
          <w:lang w:bidi="fa-IR"/>
        </w:rPr>
        <w:t xml:space="preserve"> </w:t>
      </w:r>
      <w:r w:rsidRPr="00D71B35">
        <w:rPr>
          <w:rFonts w:ascii="IranNastaliq" w:hAnsi="IranNastaliq" w:cs="B Zar" w:hint="cs"/>
          <w:b/>
          <w:bCs/>
          <w:sz w:val="30"/>
          <w:szCs w:val="30"/>
          <w:rtl/>
          <w:lang w:bidi="fa-IR"/>
        </w:rPr>
        <w:t>فیزیکی و عاطفی</w:t>
      </w:r>
    </w:p>
    <w:p w:rsidR="009C02B6" w:rsidRDefault="00924DF2" w:rsidP="001C11B6">
      <w:pPr>
        <w:tabs>
          <w:tab w:val="right" w:pos="4160"/>
          <w:tab w:val="center" w:pos="5553"/>
          <w:tab w:val="left" w:pos="6666"/>
        </w:tabs>
        <w:bidi/>
        <w:spacing w:after="0" w:line="240" w:lineRule="auto"/>
        <w:jc w:val="center"/>
        <w:rPr>
          <w:rFonts w:ascii="IranNastaliq" w:hAnsi="IranNastaliq" w:cs="B Zar"/>
          <w:sz w:val="28"/>
          <w:szCs w:val="28"/>
          <w:rtl/>
          <w:lang w:bidi="fa-IR"/>
        </w:rPr>
      </w:pPr>
      <w:r w:rsidRPr="00D71B35">
        <w:rPr>
          <w:rFonts w:ascii="IranNastaliq" w:hAnsi="IranNastaliq" w:cs="B Zar" w:hint="cs"/>
          <w:sz w:val="28"/>
          <w:szCs w:val="28"/>
          <w:rtl/>
          <w:lang w:bidi="fa-IR"/>
        </w:rPr>
        <w:t xml:space="preserve">سال تحصیلی 98 </w:t>
      </w:r>
      <w:r w:rsidRPr="00D71B35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D71B35">
        <w:rPr>
          <w:rFonts w:ascii="IranNastaliq" w:hAnsi="IranNastaliq" w:cs="B Zar" w:hint="cs"/>
          <w:sz w:val="28"/>
          <w:szCs w:val="28"/>
          <w:rtl/>
          <w:lang w:bidi="fa-IR"/>
        </w:rPr>
        <w:t xml:space="preserve"> 97 </w:t>
      </w:r>
      <w:r w:rsidRPr="00D71B35">
        <w:rPr>
          <w:rFonts w:ascii="IranNastaliq" w:hAnsi="IranNastaliq" w:cs="Times New Roman" w:hint="cs"/>
          <w:sz w:val="28"/>
          <w:szCs w:val="28"/>
          <w:rtl/>
          <w:lang w:bidi="fa-IR"/>
        </w:rPr>
        <w:t xml:space="preserve">( </w:t>
      </w:r>
      <w:r w:rsidR="00B8660F" w:rsidRPr="00D71B35">
        <w:rPr>
          <w:rFonts w:ascii="IranNastaliq" w:hAnsi="IranNastaliq" w:cs="B Zar" w:hint="cs"/>
          <w:sz w:val="28"/>
          <w:szCs w:val="28"/>
          <w:rtl/>
          <w:lang w:bidi="fa-IR"/>
        </w:rPr>
        <w:t>نیمسال اول</w:t>
      </w:r>
      <w:r w:rsidRPr="00D71B35">
        <w:rPr>
          <w:rFonts w:ascii="IranNastaliq" w:hAnsi="IranNastaliq" w:cs="B Zar" w:hint="cs"/>
          <w:sz w:val="28"/>
          <w:szCs w:val="28"/>
          <w:rtl/>
          <w:lang w:bidi="fa-IR"/>
        </w:rPr>
        <w:t xml:space="preserve"> )</w:t>
      </w:r>
      <w:r w:rsidR="00B8660F" w:rsidRPr="00D71B35">
        <w:rPr>
          <w:rFonts w:ascii="IranNastaliq" w:hAnsi="IranNastaliq" w:cs="B Zar" w:hint="cs"/>
          <w:sz w:val="28"/>
          <w:szCs w:val="28"/>
          <w:rtl/>
          <w:lang w:bidi="fa-IR"/>
        </w:rPr>
        <w:t xml:space="preserve"> </w:t>
      </w:r>
    </w:p>
    <w:p w:rsidR="00A30B8B" w:rsidRPr="00A30B8B" w:rsidRDefault="00A30B8B" w:rsidP="00A30B8B">
      <w:pPr>
        <w:tabs>
          <w:tab w:val="right" w:pos="4160"/>
          <w:tab w:val="center" w:pos="5553"/>
          <w:tab w:val="left" w:pos="6666"/>
        </w:tabs>
        <w:bidi/>
        <w:spacing w:after="0" w:line="240" w:lineRule="auto"/>
        <w:jc w:val="center"/>
        <w:rPr>
          <w:rFonts w:ascii="IranNastaliq" w:hAnsi="IranNastaliq" w:cs="B Zar"/>
          <w:sz w:val="4"/>
          <w:szCs w:val="4"/>
          <w:rtl/>
          <w:lang w:bidi="fa-IR"/>
        </w:rPr>
      </w:pPr>
    </w:p>
    <w:p w:rsidR="00C63458" w:rsidRPr="00D71B35" w:rsidRDefault="00271E65" w:rsidP="00C63458">
      <w:pPr>
        <w:pStyle w:val="ListParagraph"/>
        <w:tabs>
          <w:tab w:val="right" w:pos="4160"/>
          <w:tab w:val="center" w:pos="5553"/>
          <w:tab w:val="left" w:pos="6666"/>
        </w:tabs>
        <w:bidi/>
        <w:spacing w:line="240" w:lineRule="auto"/>
        <w:ind w:left="1080"/>
        <w:rPr>
          <w:rFonts w:ascii="IranNastaliq" w:hAnsi="IranNastaliq" w:cs="B Zar"/>
          <w:b/>
          <w:bCs/>
          <w:color w:val="FF0000"/>
          <w:sz w:val="26"/>
          <w:szCs w:val="26"/>
          <w:rtl/>
          <w:lang w:bidi="fa-IR"/>
        </w:rPr>
      </w:pPr>
      <w:r w:rsidRPr="00D71B35">
        <w:rPr>
          <w:rFonts w:ascii="IranNastaliq" w:hAnsi="IranNastaliq" w:cs="B Zar" w:hint="cs"/>
          <w:b/>
          <w:bCs/>
          <w:color w:val="FF0000"/>
          <w:sz w:val="26"/>
          <w:szCs w:val="26"/>
          <w:rtl/>
          <w:lang w:bidi="fa-IR"/>
        </w:rPr>
        <w:t>الف : گزارش فیزیکی :</w:t>
      </w:r>
      <w:r w:rsidR="00C63458" w:rsidRPr="00D71B35">
        <w:rPr>
          <w:rFonts w:ascii="IranNastaliq" w:hAnsi="IranNastaliq" w:cs="B Zar" w:hint="cs"/>
          <w:b/>
          <w:bCs/>
          <w:color w:val="FF0000"/>
          <w:sz w:val="26"/>
          <w:szCs w:val="26"/>
          <w:rtl/>
          <w:lang w:bidi="fa-IR"/>
        </w:rPr>
        <w:t xml:space="preserve"> ( مشخصات واحد آموزشی )</w:t>
      </w:r>
    </w:p>
    <w:p w:rsidR="005A4EC7" w:rsidRPr="005A4EC7" w:rsidRDefault="005A4EC7" w:rsidP="005A4EC7">
      <w:pPr>
        <w:pStyle w:val="ListParagraph"/>
        <w:tabs>
          <w:tab w:val="right" w:pos="4160"/>
          <w:tab w:val="center" w:pos="5553"/>
          <w:tab w:val="left" w:pos="6666"/>
        </w:tabs>
        <w:bidi/>
        <w:spacing w:line="240" w:lineRule="auto"/>
        <w:ind w:left="1080"/>
        <w:rPr>
          <w:rFonts w:ascii="IranNastaliq" w:hAnsi="IranNastaliq" w:cs="B Zar"/>
          <w:b/>
          <w:bCs/>
          <w:color w:val="FF0000"/>
          <w:sz w:val="10"/>
          <w:szCs w:val="10"/>
          <w:rtl/>
          <w:lang w:bidi="fa-IR"/>
        </w:rPr>
      </w:pPr>
    </w:p>
    <w:tbl>
      <w:tblPr>
        <w:tblStyle w:val="TableGrid"/>
        <w:bidiVisual/>
        <w:tblW w:w="11231" w:type="dxa"/>
        <w:jc w:val="center"/>
        <w:tblInd w:w="1080" w:type="dxa"/>
        <w:tblLook w:val="04A0" w:firstRow="1" w:lastRow="0" w:firstColumn="1" w:lastColumn="0" w:noHBand="0" w:noVBand="1"/>
      </w:tblPr>
      <w:tblGrid>
        <w:gridCol w:w="728"/>
        <w:gridCol w:w="2229"/>
        <w:gridCol w:w="616"/>
        <w:gridCol w:w="694"/>
        <w:gridCol w:w="903"/>
        <w:gridCol w:w="743"/>
        <w:gridCol w:w="682"/>
        <w:gridCol w:w="4636"/>
      </w:tblGrid>
      <w:tr w:rsidR="00D03F2C" w:rsidTr="003B00E6">
        <w:trPr>
          <w:jc w:val="center"/>
        </w:trPr>
        <w:tc>
          <w:tcPr>
            <w:tcW w:w="728" w:type="dxa"/>
            <w:tcBorders>
              <w:bottom w:val="thinThickSmallGap" w:sz="24" w:space="0" w:color="auto"/>
            </w:tcBorders>
            <w:vAlign w:val="center"/>
          </w:tcPr>
          <w:p w:rsidR="0002022C" w:rsidRPr="0002022C" w:rsidRDefault="0002022C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02022C">
              <w:rPr>
                <w:rFonts w:ascii="IranNastaliq" w:hAnsi="IranNastaliq" w:cs="B Zar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243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02022C" w:rsidRPr="0002022C" w:rsidRDefault="0002022C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02022C">
              <w:rPr>
                <w:rFonts w:ascii="IranNastaliq" w:hAnsi="IranNastaliq" w:cs="B Zar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موارد</w:t>
            </w:r>
          </w:p>
          <w:p w:rsidR="0002022C" w:rsidRPr="0002022C" w:rsidRDefault="0002022C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02022C">
              <w:rPr>
                <w:rFonts w:ascii="IranNastaliq" w:hAnsi="IranNastaliq" w:cs="B Zar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( مکان ها و ... )</w:t>
            </w:r>
          </w:p>
        </w:tc>
        <w:tc>
          <w:tcPr>
            <w:tcW w:w="616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02022C" w:rsidRPr="0002022C" w:rsidRDefault="0002022C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02022C">
              <w:rPr>
                <w:rFonts w:ascii="IranNastaliq" w:hAnsi="IranNastaliq" w:cs="B Zar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عالی</w:t>
            </w:r>
          </w:p>
        </w:tc>
        <w:tc>
          <w:tcPr>
            <w:tcW w:w="636" w:type="dxa"/>
            <w:tcBorders>
              <w:bottom w:val="thinThickSmallGap" w:sz="24" w:space="0" w:color="auto"/>
            </w:tcBorders>
            <w:vAlign w:val="center"/>
          </w:tcPr>
          <w:p w:rsidR="0002022C" w:rsidRPr="0002022C" w:rsidRDefault="0002022C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02022C">
              <w:rPr>
                <w:rFonts w:ascii="IranNastaliq" w:hAnsi="IranNastaliq" w:cs="B Zar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خوب</w:t>
            </w:r>
          </w:p>
        </w:tc>
        <w:tc>
          <w:tcPr>
            <w:tcW w:w="904" w:type="dxa"/>
            <w:tcBorders>
              <w:bottom w:val="thinThickSmallGap" w:sz="24" w:space="0" w:color="auto"/>
            </w:tcBorders>
            <w:vAlign w:val="center"/>
          </w:tcPr>
          <w:p w:rsidR="0002022C" w:rsidRPr="0002022C" w:rsidRDefault="0002022C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02022C">
              <w:rPr>
                <w:rFonts w:ascii="IranNastaliq" w:hAnsi="IranNastaliq" w:cs="B Zar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متوسط</w:t>
            </w:r>
          </w:p>
        </w:tc>
        <w:tc>
          <w:tcPr>
            <w:tcW w:w="743" w:type="dxa"/>
            <w:tcBorders>
              <w:bottom w:val="thinThickSmallGap" w:sz="24" w:space="0" w:color="auto"/>
            </w:tcBorders>
            <w:vAlign w:val="center"/>
          </w:tcPr>
          <w:p w:rsidR="0002022C" w:rsidRPr="0002022C" w:rsidRDefault="0002022C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02022C">
              <w:rPr>
                <w:rFonts w:ascii="IranNastaliq" w:hAnsi="IranNastaliq" w:cs="B Zar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ضعیف</w:t>
            </w:r>
          </w:p>
        </w:tc>
        <w:tc>
          <w:tcPr>
            <w:tcW w:w="682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02022C" w:rsidRPr="0002022C" w:rsidRDefault="0002022C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02022C">
              <w:rPr>
                <w:rFonts w:ascii="IranNastaliq" w:hAnsi="IranNastaliq" w:cs="B Zar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ندارد</w:t>
            </w:r>
          </w:p>
        </w:tc>
        <w:tc>
          <w:tcPr>
            <w:tcW w:w="4679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02022C" w:rsidRPr="0002022C" w:rsidRDefault="0002022C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02022C">
              <w:rPr>
                <w:rFonts w:ascii="IranNastaliq" w:hAnsi="IranNastaliq" w:cs="B Zar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شرح مختصر موارد برجسته</w:t>
            </w:r>
            <w:r w:rsidR="00DE7922">
              <w:rPr>
                <w:rFonts w:ascii="IranNastaliq" w:hAnsi="IranNastaliq" w:cs="B Zar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 xml:space="preserve"> ( قوّت ها )</w:t>
            </w:r>
          </w:p>
        </w:tc>
      </w:tr>
      <w:tr w:rsidR="00D03F2C" w:rsidTr="003B00E6">
        <w:trPr>
          <w:jc w:val="center"/>
        </w:trPr>
        <w:tc>
          <w:tcPr>
            <w:tcW w:w="728" w:type="dxa"/>
            <w:tcBorders>
              <w:top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  <w:r>
              <w:rPr>
                <w:rFonts w:ascii="IranNastaliq" w:hAnsi="IranNastaliq" w:cs="B Zar" w:hint="cs"/>
                <w:color w:val="FF0000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2243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947D3F" w:rsidRPr="008D55BE" w:rsidRDefault="00947D3F" w:rsidP="007027E6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168" w:lineRule="auto"/>
              <w:jc w:val="center"/>
              <w:rPr>
                <w:rFonts w:ascii="IranNastaliq" w:hAnsi="IranNastaliq" w:cs="B Zar"/>
                <w:color w:val="000000" w:themeColor="text1"/>
                <w:sz w:val="26"/>
                <w:szCs w:val="26"/>
                <w:rtl/>
                <w:lang w:bidi="fa-IR"/>
              </w:rPr>
            </w:pPr>
            <w:r w:rsidRPr="008D55BE">
              <w:rPr>
                <w:rFonts w:ascii="IranNastaliq" w:hAnsi="IranNastaliq" w:cs="B Zar" w:hint="cs"/>
                <w:color w:val="000000" w:themeColor="text1"/>
                <w:sz w:val="26"/>
                <w:szCs w:val="26"/>
                <w:rtl/>
                <w:lang w:bidi="fa-IR"/>
              </w:rPr>
              <w:t>دفتر مدیر</w:t>
            </w:r>
          </w:p>
        </w:tc>
        <w:tc>
          <w:tcPr>
            <w:tcW w:w="616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636" w:type="dxa"/>
            <w:tcBorders>
              <w:top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904" w:type="dxa"/>
            <w:tcBorders>
              <w:top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743" w:type="dxa"/>
            <w:tcBorders>
              <w:top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682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4679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</w:tr>
      <w:tr w:rsidR="00D03F2C" w:rsidTr="003B00E6">
        <w:trPr>
          <w:jc w:val="center"/>
        </w:trPr>
        <w:tc>
          <w:tcPr>
            <w:tcW w:w="728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  <w:r>
              <w:rPr>
                <w:rFonts w:ascii="IranNastaliq" w:hAnsi="IranNastaliq" w:cs="B Zar" w:hint="cs"/>
                <w:color w:val="FF0000"/>
                <w:sz w:val="26"/>
                <w:szCs w:val="26"/>
                <w:rtl/>
                <w:lang w:bidi="fa-IR"/>
              </w:rPr>
              <w:t>2</w:t>
            </w:r>
          </w:p>
        </w:tc>
        <w:tc>
          <w:tcPr>
            <w:tcW w:w="2243" w:type="dxa"/>
            <w:tcBorders>
              <w:right w:val="thinThickSmallGap" w:sz="24" w:space="0" w:color="auto"/>
            </w:tcBorders>
            <w:vAlign w:val="center"/>
          </w:tcPr>
          <w:p w:rsidR="00947D3F" w:rsidRPr="008D55BE" w:rsidRDefault="00947D3F" w:rsidP="007027E6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168" w:lineRule="auto"/>
              <w:jc w:val="center"/>
              <w:rPr>
                <w:rFonts w:ascii="IranNastaliq" w:hAnsi="IranNastaliq" w:cs="B Zar"/>
                <w:color w:val="000000" w:themeColor="text1"/>
                <w:sz w:val="26"/>
                <w:szCs w:val="26"/>
                <w:rtl/>
                <w:lang w:bidi="fa-IR"/>
              </w:rPr>
            </w:pPr>
            <w:r w:rsidRPr="008D55BE">
              <w:rPr>
                <w:rFonts w:ascii="IranNastaliq" w:hAnsi="IranNastaliq" w:cs="B Zar" w:hint="cs"/>
                <w:color w:val="000000" w:themeColor="text1"/>
                <w:sz w:val="26"/>
                <w:szCs w:val="26"/>
                <w:rtl/>
                <w:lang w:bidi="fa-IR"/>
              </w:rPr>
              <w:t>دفتر معاون آموزشی</w:t>
            </w:r>
          </w:p>
        </w:tc>
        <w:tc>
          <w:tcPr>
            <w:tcW w:w="616" w:type="dxa"/>
            <w:tcBorders>
              <w:lef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636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904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743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682" w:type="dxa"/>
            <w:tcBorders>
              <w:righ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4679" w:type="dxa"/>
            <w:tcBorders>
              <w:lef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</w:tr>
      <w:tr w:rsidR="00D03F2C" w:rsidTr="003B00E6">
        <w:trPr>
          <w:jc w:val="center"/>
        </w:trPr>
        <w:tc>
          <w:tcPr>
            <w:tcW w:w="728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  <w:r>
              <w:rPr>
                <w:rFonts w:ascii="IranNastaliq" w:hAnsi="IranNastaliq" w:cs="B Zar" w:hint="cs"/>
                <w:color w:val="FF0000"/>
                <w:sz w:val="26"/>
                <w:szCs w:val="26"/>
                <w:rtl/>
                <w:lang w:bidi="fa-IR"/>
              </w:rPr>
              <w:t>3</w:t>
            </w:r>
          </w:p>
        </w:tc>
        <w:tc>
          <w:tcPr>
            <w:tcW w:w="2243" w:type="dxa"/>
            <w:tcBorders>
              <w:right w:val="thinThickSmallGap" w:sz="24" w:space="0" w:color="auto"/>
            </w:tcBorders>
            <w:vAlign w:val="center"/>
          </w:tcPr>
          <w:p w:rsidR="00947D3F" w:rsidRPr="008D55BE" w:rsidRDefault="00947D3F" w:rsidP="007027E6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168" w:lineRule="auto"/>
              <w:jc w:val="center"/>
              <w:rPr>
                <w:rFonts w:ascii="IranNastaliq" w:hAnsi="IranNastaliq" w:cs="B Zar"/>
                <w:color w:val="000000" w:themeColor="text1"/>
                <w:sz w:val="26"/>
                <w:szCs w:val="26"/>
                <w:rtl/>
                <w:lang w:bidi="fa-IR"/>
              </w:rPr>
            </w:pPr>
            <w:r w:rsidRPr="00E86A7D">
              <w:rPr>
                <w:rFonts w:ascii="IranNastaliq" w:hAnsi="IranNastaliq" w:cs="B Zar" w:hint="cs"/>
                <w:color w:val="000000" w:themeColor="text1"/>
                <w:sz w:val="26"/>
                <w:szCs w:val="26"/>
                <w:rtl/>
                <w:lang w:bidi="fa-IR"/>
              </w:rPr>
              <w:t>دفتر معاون پرورشی</w:t>
            </w:r>
          </w:p>
        </w:tc>
        <w:tc>
          <w:tcPr>
            <w:tcW w:w="616" w:type="dxa"/>
            <w:tcBorders>
              <w:lef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636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904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743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682" w:type="dxa"/>
            <w:tcBorders>
              <w:righ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4679" w:type="dxa"/>
            <w:tcBorders>
              <w:lef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</w:tr>
      <w:tr w:rsidR="00D03F2C" w:rsidTr="003B00E6">
        <w:trPr>
          <w:jc w:val="center"/>
        </w:trPr>
        <w:tc>
          <w:tcPr>
            <w:tcW w:w="728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  <w:r>
              <w:rPr>
                <w:rFonts w:ascii="IranNastaliq" w:hAnsi="IranNastaliq" w:cs="B Zar" w:hint="cs"/>
                <w:color w:val="FF0000"/>
                <w:sz w:val="26"/>
                <w:szCs w:val="26"/>
                <w:rtl/>
                <w:lang w:bidi="fa-IR"/>
              </w:rPr>
              <w:t>4</w:t>
            </w:r>
          </w:p>
        </w:tc>
        <w:tc>
          <w:tcPr>
            <w:tcW w:w="2243" w:type="dxa"/>
            <w:tcBorders>
              <w:right w:val="thinThickSmallGap" w:sz="24" w:space="0" w:color="auto"/>
            </w:tcBorders>
            <w:vAlign w:val="center"/>
          </w:tcPr>
          <w:p w:rsidR="00947D3F" w:rsidRPr="008D55BE" w:rsidRDefault="00947D3F" w:rsidP="007027E6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168" w:lineRule="auto"/>
              <w:jc w:val="center"/>
              <w:rPr>
                <w:rFonts w:ascii="IranNastaliq" w:hAnsi="IranNastaliq" w:cs="B Zar"/>
                <w:color w:val="000000" w:themeColor="text1"/>
                <w:sz w:val="26"/>
                <w:szCs w:val="26"/>
                <w:rtl/>
                <w:lang w:bidi="fa-IR"/>
              </w:rPr>
            </w:pPr>
            <w:r w:rsidRPr="008D55BE">
              <w:rPr>
                <w:rFonts w:ascii="IranNastaliq" w:hAnsi="IranNastaliq" w:cs="B Zar" w:hint="cs"/>
                <w:color w:val="000000" w:themeColor="text1"/>
                <w:sz w:val="26"/>
                <w:szCs w:val="26"/>
                <w:rtl/>
                <w:lang w:bidi="fa-IR"/>
              </w:rPr>
              <w:t>دفتر معاون فناوری</w:t>
            </w:r>
          </w:p>
        </w:tc>
        <w:tc>
          <w:tcPr>
            <w:tcW w:w="616" w:type="dxa"/>
            <w:tcBorders>
              <w:lef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636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904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743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682" w:type="dxa"/>
            <w:tcBorders>
              <w:righ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4679" w:type="dxa"/>
            <w:tcBorders>
              <w:lef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</w:tr>
      <w:tr w:rsidR="00D03F2C" w:rsidTr="003B00E6">
        <w:trPr>
          <w:jc w:val="center"/>
        </w:trPr>
        <w:tc>
          <w:tcPr>
            <w:tcW w:w="728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  <w:r>
              <w:rPr>
                <w:rFonts w:ascii="IranNastaliq" w:hAnsi="IranNastaliq" w:cs="B Zar" w:hint="cs"/>
                <w:color w:val="FF0000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2243" w:type="dxa"/>
            <w:tcBorders>
              <w:right w:val="thinThickSmallGap" w:sz="24" w:space="0" w:color="auto"/>
            </w:tcBorders>
            <w:vAlign w:val="center"/>
          </w:tcPr>
          <w:p w:rsidR="00947D3F" w:rsidRPr="008D55BE" w:rsidRDefault="00947D3F" w:rsidP="007027E6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168" w:lineRule="auto"/>
              <w:jc w:val="center"/>
              <w:rPr>
                <w:rFonts w:ascii="IranNastaliq" w:hAnsi="IranNastaliq" w:cs="B Zar"/>
                <w:color w:val="000000" w:themeColor="text1"/>
                <w:sz w:val="26"/>
                <w:szCs w:val="26"/>
                <w:rtl/>
                <w:lang w:bidi="fa-IR"/>
              </w:rPr>
            </w:pPr>
            <w:r w:rsidRPr="008D55BE">
              <w:rPr>
                <w:rFonts w:ascii="IranNastaliq" w:hAnsi="IranNastaliq" w:cs="B Zar" w:hint="cs"/>
                <w:color w:val="000000" w:themeColor="text1"/>
                <w:sz w:val="26"/>
                <w:szCs w:val="26"/>
                <w:rtl/>
                <w:lang w:bidi="fa-IR"/>
              </w:rPr>
              <w:t>دفتر معاون اجرایی</w:t>
            </w:r>
          </w:p>
        </w:tc>
        <w:tc>
          <w:tcPr>
            <w:tcW w:w="616" w:type="dxa"/>
            <w:tcBorders>
              <w:lef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636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904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743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682" w:type="dxa"/>
            <w:tcBorders>
              <w:righ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4679" w:type="dxa"/>
            <w:tcBorders>
              <w:lef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</w:tr>
      <w:tr w:rsidR="00D03F2C" w:rsidTr="003B00E6">
        <w:trPr>
          <w:jc w:val="center"/>
        </w:trPr>
        <w:tc>
          <w:tcPr>
            <w:tcW w:w="728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  <w:r>
              <w:rPr>
                <w:rFonts w:ascii="IranNastaliq" w:hAnsi="IranNastaliq" w:cs="B Zar" w:hint="cs"/>
                <w:color w:val="FF0000"/>
                <w:sz w:val="26"/>
                <w:szCs w:val="26"/>
                <w:rtl/>
                <w:lang w:bidi="fa-IR"/>
              </w:rPr>
              <w:t>6</w:t>
            </w:r>
          </w:p>
        </w:tc>
        <w:tc>
          <w:tcPr>
            <w:tcW w:w="2243" w:type="dxa"/>
            <w:tcBorders>
              <w:right w:val="thinThickSmallGap" w:sz="24" w:space="0" w:color="auto"/>
            </w:tcBorders>
            <w:vAlign w:val="center"/>
          </w:tcPr>
          <w:p w:rsidR="00947D3F" w:rsidRPr="008D55BE" w:rsidRDefault="00947D3F" w:rsidP="007027E6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168" w:lineRule="auto"/>
              <w:jc w:val="center"/>
              <w:rPr>
                <w:rFonts w:ascii="IranNastaliq" w:hAnsi="IranNastaliq" w:cs="B Zar"/>
                <w:color w:val="000000" w:themeColor="text1"/>
                <w:sz w:val="26"/>
                <w:szCs w:val="26"/>
                <w:rtl/>
                <w:lang w:bidi="fa-IR"/>
              </w:rPr>
            </w:pPr>
            <w:r w:rsidRPr="008D55BE">
              <w:rPr>
                <w:rFonts w:ascii="IranNastaliq" w:hAnsi="IranNastaliq" w:cs="B Zar" w:hint="cs"/>
                <w:color w:val="000000" w:themeColor="text1"/>
                <w:sz w:val="26"/>
                <w:szCs w:val="26"/>
                <w:rtl/>
                <w:lang w:bidi="fa-IR"/>
              </w:rPr>
              <w:t>دفتر مربی بهداشت</w:t>
            </w:r>
          </w:p>
        </w:tc>
        <w:tc>
          <w:tcPr>
            <w:tcW w:w="616" w:type="dxa"/>
            <w:tcBorders>
              <w:lef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636" w:type="dxa"/>
            <w:tcBorders>
              <w:right w:val="single" w:sz="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743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682" w:type="dxa"/>
            <w:tcBorders>
              <w:righ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4679" w:type="dxa"/>
            <w:tcBorders>
              <w:lef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</w:tr>
      <w:tr w:rsidR="00E77030" w:rsidTr="003B00E6">
        <w:trPr>
          <w:jc w:val="center"/>
        </w:trPr>
        <w:tc>
          <w:tcPr>
            <w:tcW w:w="728" w:type="dxa"/>
          </w:tcPr>
          <w:p w:rsidR="00E77030" w:rsidRDefault="00E77030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  <w:r>
              <w:rPr>
                <w:rFonts w:ascii="IranNastaliq" w:hAnsi="IranNastaliq" w:cs="B Zar" w:hint="cs"/>
                <w:color w:val="FF0000"/>
                <w:sz w:val="26"/>
                <w:szCs w:val="26"/>
                <w:rtl/>
                <w:lang w:bidi="fa-IR"/>
              </w:rPr>
              <w:t>7</w:t>
            </w:r>
          </w:p>
        </w:tc>
        <w:tc>
          <w:tcPr>
            <w:tcW w:w="2243" w:type="dxa"/>
            <w:tcBorders>
              <w:right w:val="thinThickSmallGap" w:sz="24" w:space="0" w:color="auto"/>
            </w:tcBorders>
            <w:vAlign w:val="center"/>
          </w:tcPr>
          <w:p w:rsidR="00E77030" w:rsidRPr="008D55BE" w:rsidRDefault="00E77030" w:rsidP="007027E6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168" w:lineRule="auto"/>
              <w:jc w:val="center"/>
              <w:rPr>
                <w:rFonts w:ascii="IranNastaliq" w:hAnsi="IranNastaliq" w:cs="B Zar"/>
                <w:color w:val="000000" w:themeColor="text1"/>
                <w:sz w:val="26"/>
                <w:szCs w:val="26"/>
                <w:rtl/>
                <w:lang w:bidi="fa-IR"/>
              </w:rPr>
            </w:pPr>
            <w:r w:rsidRPr="008D55BE">
              <w:rPr>
                <w:rFonts w:ascii="IranNastaliq" w:hAnsi="IranNastaliq" w:cs="B Zar" w:hint="cs"/>
                <w:color w:val="000000" w:themeColor="text1"/>
                <w:sz w:val="26"/>
                <w:szCs w:val="26"/>
                <w:rtl/>
                <w:lang w:bidi="fa-IR"/>
              </w:rPr>
              <w:t>تعداد کلاس</w:t>
            </w:r>
          </w:p>
        </w:tc>
        <w:tc>
          <w:tcPr>
            <w:tcW w:w="1252" w:type="dxa"/>
            <w:gridSpan w:val="2"/>
            <w:tcBorders>
              <w:left w:val="thinThickSmallGap" w:sz="24" w:space="0" w:color="auto"/>
              <w:right w:val="single" w:sz="4" w:space="0" w:color="auto"/>
            </w:tcBorders>
          </w:tcPr>
          <w:p w:rsidR="00E77030" w:rsidRPr="000528A5" w:rsidRDefault="000528A5" w:rsidP="000528A5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  <w:r w:rsidRPr="000528A5">
              <w:rPr>
                <w:rFonts w:ascii="IranNastaliq" w:hAnsi="IranNastaliq" w:cs="B Zar" w:hint="cs"/>
                <w:sz w:val="18"/>
                <w:szCs w:val="18"/>
                <w:rtl/>
                <w:lang w:bidi="fa-IR"/>
              </w:rPr>
              <w:t>......</w:t>
            </w:r>
            <w:r>
              <w:rPr>
                <w:rFonts w:ascii="IranNastaliq" w:hAnsi="IranNastaliq" w:cs="B Zar" w:hint="cs"/>
                <w:sz w:val="18"/>
                <w:szCs w:val="18"/>
                <w:rtl/>
                <w:lang w:bidi="fa-IR"/>
              </w:rPr>
              <w:t>.</w:t>
            </w:r>
            <w:r w:rsidRPr="000528A5">
              <w:rPr>
                <w:rFonts w:ascii="IranNastaliq" w:hAnsi="IranNastaliq" w:cs="B Zar" w:hint="cs"/>
                <w:sz w:val="18"/>
                <w:szCs w:val="18"/>
                <w:rtl/>
                <w:lang w:bidi="fa-IR"/>
              </w:rPr>
              <w:t>........</w:t>
            </w:r>
            <w:r w:rsidRPr="000528A5"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 xml:space="preserve"> کلاس</w:t>
            </w:r>
          </w:p>
        </w:tc>
        <w:tc>
          <w:tcPr>
            <w:tcW w:w="700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77030" w:rsidRPr="00E77030" w:rsidRDefault="00E77030" w:rsidP="00BB726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  <w:r w:rsidRPr="00E77030"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>پایه و نوع کلاسها:</w:t>
            </w:r>
          </w:p>
        </w:tc>
      </w:tr>
      <w:tr w:rsidR="00E53179" w:rsidTr="003B00E6">
        <w:trPr>
          <w:jc w:val="center"/>
        </w:trPr>
        <w:tc>
          <w:tcPr>
            <w:tcW w:w="728" w:type="dxa"/>
          </w:tcPr>
          <w:p w:rsidR="00E53179" w:rsidRDefault="00E53179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  <w:r>
              <w:rPr>
                <w:rFonts w:ascii="IranNastaliq" w:hAnsi="IranNastaliq" w:cs="B Zar" w:hint="cs"/>
                <w:color w:val="FF0000"/>
                <w:sz w:val="26"/>
                <w:szCs w:val="26"/>
                <w:rtl/>
                <w:lang w:bidi="fa-IR"/>
              </w:rPr>
              <w:t>8</w:t>
            </w:r>
          </w:p>
        </w:tc>
        <w:tc>
          <w:tcPr>
            <w:tcW w:w="2243" w:type="dxa"/>
            <w:tcBorders>
              <w:right w:val="thinThickSmallGap" w:sz="24" w:space="0" w:color="auto"/>
            </w:tcBorders>
            <w:vAlign w:val="center"/>
          </w:tcPr>
          <w:p w:rsidR="00E53179" w:rsidRPr="008D55BE" w:rsidRDefault="00E53179" w:rsidP="007027E6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168" w:lineRule="auto"/>
              <w:jc w:val="center"/>
              <w:rPr>
                <w:rFonts w:ascii="IranNastaliq" w:hAnsi="IranNastaliq" w:cs="B Zar"/>
                <w:color w:val="000000" w:themeColor="text1"/>
                <w:sz w:val="26"/>
                <w:szCs w:val="26"/>
                <w:rtl/>
                <w:lang w:bidi="fa-IR"/>
              </w:rPr>
            </w:pPr>
            <w:r w:rsidRPr="008D55BE">
              <w:rPr>
                <w:rFonts w:ascii="IranNastaliq" w:hAnsi="IranNastaliq" w:cs="B Zar" w:hint="cs"/>
                <w:color w:val="000000" w:themeColor="text1"/>
                <w:sz w:val="26"/>
                <w:szCs w:val="26"/>
                <w:rtl/>
                <w:lang w:bidi="fa-IR"/>
              </w:rPr>
              <w:t>تعداد معلمان</w:t>
            </w:r>
          </w:p>
        </w:tc>
        <w:tc>
          <w:tcPr>
            <w:tcW w:w="1252" w:type="dxa"/>
            <w:gridSpan w:val="2"/>
            <w:tcBorders>
              <w:left w:val="thinThickSmallGap" w:sz="24" w:space="0" w:color="auto"/>
              <w:right w:val="single" w:sz="4" w:space="0" w:color="auto"/>
            </w:tcBorders>
          </w:tcPr>
          <w:p w:rsidR="00E53179" w:rsidRPr="000528A5" w:rsidRDefault="000528A5" w:rsidP="000528A5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  <w:r w:rsidRPr="000528A5">
              <w:rPr>
                <w:rFonts w:ascii="IranNastaliq" w:hAnsi="IranNastaliq" w:cs="B Zar" w:hint="cs"/>
                <w:sz w:val="18"/>
                <w:szCs w:val="18"/>
                <w:rtl/>
                <w:lang w:bidi="fa-IR"/>
              </w:rPr>
              <w:t>.......</w:t>
            </w:r>
            <w:r>
              <w:rPr>
                <w:rFonts w:ascii="IranNastaliq" w:hAnsi="IranNastaliq" w:cs="B Zar" w:hint="cs"/>
                <w:sz w:val="18"/>
                <w:szCs w:val="18"/>
                <w:rtl/>
                <w:lang w:bidi="fa-IR"/>
              </w:rPr>
              <w:t>..</w:t>
            </w:r>
            <w:r w:rsidRPr="000528A5">
              <w:rPr>
                <w:rFonts w:ascii="IranNastaliq" w:hAnsi="IranNastaliq" w:cs="B Zar" w:hint="cs"/>
                <w:sz w:val="18"/>
                <w:szCs w:val="18"/>
                <w:rtl/>
                <w:lang w:bidi="fa-IR"/>
              </w:rPr>
              <w:t>.......</w:t>
            </w:r>
            <w:r w:rsidRPr="000528A5"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 xml:space="preserve">  نفر</w:t>
            </w:r>
          </w:p>
        </w:tc>
        <w:tc>
          <w:tcPr>
            <w:tcW w:w="700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53179" w:rsidRPr="00E77030" w:rsidRDefault="00E53179" w:rsidP="00E77030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>تعداد</w:t>
            </w:r>
            <w:r w:rsidRPr="00E77030"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 xml:space="preserve"> معلمان</w:t>
            </w:r>
            <w:r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 xml:space="preserve"> آقا</w:t>
            </w:r>
            <w:r w:rsidRPr="00E77030"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>:</w:t>
            </w:r>
            <w:r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 xml:space="preserve"> </w:t>
            </w:r>
            <w:r>
              <w:rPr>
                <w:rFonts w:ascii="IranNastaliq" w:hAnsi="IranNastaliq" w:cs="B Zar" w:hint="cs"/>
                <w:sz w:val="18"/>
                <w:szCs w:val="18"/>
                <w:rtl/>
                <w:lang w:bidi="fa-IR"/>
              </w:rPr>
              <w:t>.......</w:t>
            </w:r>
            <w:r w:rsidR="003B00E6">
              <w:rPr>
                <w:rFonts w:ascii="IranNastaliq" w:hAnsi="IranNastaliq" w:cs="B Zar" w:hint="cs"/>
                <w:sz w:val="18"/>
                <w:szCs w:val="18"/>
                <w:rtl/>
                <w:lang w:bidi="fa-IR"/>
              </w:rPr>
              <w:t>.......</w:t>
            </w:r>
            <w:r>
              <w:rPr>
                <w:rFonts w:ascii="IranNastaliq" w:hAnsi="IranNastaliq" w:cs="B Zar" w:hint="cs"/>
                <w:sz w:val="18"/>
                <w:szCs w:val="18"/>
                <w:rtl/>
                <w:lang w:bidi="fa-IR"/>
              </w:rPr>
              <w:t xml:space="preserve">....... </w:t>
            </w:r>
            <w:r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>نفر  -  تعداد معلمان خانم:</w:t>
            </w:r>
            <w:r>
              <w:rPr>
                <w:rFonts w:ascii="IranNastaliq" w:hAnsi="IranNastaliq" w:cs="B Zar" w:hint="cs"/>
                <w:sz w:val="18"/>
                <w:szCs w:val="18"/>
                <w:rtl/>
                <w:lang w:bidi="fa-IR"/>
              </w:rPr>
              <w:t xml:space="preserve"> ....</w:t>
            </w:r>
            <w:r w:rsidR="003B00E6">
              <w:rPr>
                <w:rFonts w:ascii="IranNastaliq" w:hAnsi="IranNastaliq" w:cs="B Zar" w:hint="cs"/>
                <w:sz w:val="18"/>
                <w:szCs w:val="18"/>
                <w:rtl/>
                <w:lang w:bidi="fa-IR"/>
              </w:rPr>
              <w:t>......</w:t>
            </w:r>
            <w:r>
              <w:rPr>
                <w:rFonts w:ascii="IranNastaliq" w:hAnsi="IranNastaliq" w:cs="B Zar" w:hint="cs"/>
                <w:sz w:val="18"/>
                <w:szCs w:val="18"/>
                <w:rtl/>
                <w:lang w:bidi="fa-IR"/>
              </w:rPr>
              <w:t xml:space="preserve">........... </w:t>
            </w:r>
            <w:r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 xml:space="preserve">نفر   </w:t>
            </w:r>
            <w:r w:rsidRPr="00E77030"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 xml:space="preserve"> </w:t>
            </w:r>
          </w:p>
        </w:tc>
      </w:tr>
      <w:tr w:rsidR="00F749A1" w:rsidTr="003B00E6">
        <w:trPr>
          <w:jc w:val="center"/>
        </w:trPr>
        <w:tc>
          <w:tcPr>
            <w:tcW w:w="728" w:type="dxa"/>
          </w:tcPr>
          <w:p w:rsidR="00F749A1" w:rsidRDefault="00F749A1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  <w:r>
              <w:rPr>
                <w:rFonts w:ascii="IranNastaliq" w:hAnsi="IranNastaliq" w:cs="B Zar" w:hint="cs"/>
                <w:color w:val="FF0000"/>
                <w:sz w:val="26"/>
                <w:szCs w:val="26"/>
                <w:rtl/>
                <w:lang w:bidi="fa-IR"/>
              </w:rPr>
              <w:t>9</w:t>
            </w:r>
          </w:p>
        </w:tc>
        <w:tc>
          <w:tcPr>
            <w:tcW w:w="2243" w:type="dxa"/>
            <w:tcBorders>
              <w:right w:val="thinThickSmallGap" w:sz="24" w:space="0" w:color="auto"/>
            </w:tcBorders>
            <w:vAlign w:val="center"/>
          </w:tcPr>
          <w:p w:rsidR="00F749A1" w:rsidRPr="008D55BE" w:rsidRDefault="00F749A1" w:rsidP="007027E6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168" w:lineRule="auto"/>
              <w:jc w:val="center"/>
              <w:rPr>
                <w:rFonts w:ascii="IranNastaliq" w:hAnsi="IranNastaliq" w:cs="B Zar"/>
                <w:color w:val="000000" w:themeColor="text1"/>
                <w:sz w:val="26"/>
                <w:szCs w:val="26"/>
                <w:rtl/>
                <w:lang w:bidi="fa-IR"/>
              </w:rPr>
            </w:pPr>
            <w:r w:rsidRPr="008D55BE">
              <w:rPr>
                <w:rFonts w:ascii="IranNastaliq" w:hAnsi="IranNastaliq" w:cs="B Zar" w:hint="cs"/>
                <w:color w:val="000000" w:themeColor="text1"/>
                <w:sz w:val="26"/>
                <w:szCs w:val="26"/>
                <w:rtl/>
                <w:lang w:bidi="fa-IR"/>
              </w:rPr>
              <w:t>تعداد دانش آموزان</w:t>
            </w:r>
          </w:p>
        </w:tc>
        <w:tc>
          <w:tcPr>
            <w:tcW w:w="1252" w:type="dxa"/>
            <w:gridSpan w:val="2"/>
            <w:tcBorders>
              <w:left w:val="thinThickSmallGap" w:sz="24" w:space="0" w:color="auto"/>
              <w:right w:val="single" w:sz="4" w:space="0" w:color="auto"/>
            </w:tcBorders>
          </w:tcPr>
          <w:p w:rsidR="00F749A1" w:rsidRPr="000528A5" w:rsidRDefault="000528A5" w:rsidP="000528A5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  <w:r w:rsidRPr="000528A5">
              <w:rPr>
                <w:rFonts w:ascii="IranNastaliq" w:hAnsi="IranNastaliq" w:cs="B Zar" w:hint="cs"/>
                <w:sz w:val="18"/>
                <w:szCs w:val="18"/>
                <w:rtl/>
                <w:lang w:bidi="fa-IR"/>
              </w:rPr>
              <w:t>.........</w:t>
            </w:r>
            <w:r>
              <w:rPr>
                <w:rFonts w:ascii="IranNastaliq" w:hAnsi="IranNastaliq" w:cs="B Zar" w:hint="cs"/>
                <w:sz w:val="18"/>
                <w:szCs w:val="18"/>
                <w:rtl/>
                <w:lang w:bidi="fa-IR"/>
              </w:rPr>
              <w:t>...</w:t>
            </w:r>
            <w:r w:rsidRPr="000528A5">
              <w:rPr>
                <w:rFonts w:ascii="IranNastaliq" w:hAnsi="IranNastaliq" w:cs="B Zar" w:hint="cs"/>
                <w:sz w:val="18"/>
                <w:szCs w:val="18"/>
                <w:rtl/>
                <w:lang w:bidi="fa-IR"/>
              </w:rPr>
              <w:t>.....</w:t>
            </w:r>
            <w:r w:rsidRPr="000528A5"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 xml:space="preserve"> نفر</w:t>
            </w:r>
          </w:p>
        </w:tc>
        <w:tc>
          <w:tcPr>
            <w:tcW w:w="700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749A1" w:rsidRPr="00F749A1" w:rsidRDefault="00F749A1" w:rsidP="00F749A1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rPr>
                <w:rFonts w:ascii="IranNastaliq" w:hAnsi="IranNastaliq" w:cs="B Zar"/>
                <w:sz w:val="24"/>
                <w:szCs w:val="24"/>
                <w:rtl/>
                <w:lang w:bidi="fa-IR"/>
              </w:rPr>
            </w:pPr>
            <w:r w:rsidRPr="00F749A1"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 xml:space="preserve">تعداد دانش آموزان پسر: </w:t>
            </w:r>
            <w:r w:rsidRPr="00F749A1">
              <w:rPr>
                <w:rFonts w:ascii="IranNastaliq" w:hAnsi="IranNastaliq" w:cs="B Zar" w:hint="cs"/>
                <w:sz w:val="18"/>
                <w:szCs w:val="18"/>
                <w:rtl/>
                <w:lang w:bidi="fa-IR"/>
              </w:rPr>
              <w:t>...................</w:t>
            </w:r>
            <w:r w:rsidRPr="00F749A1"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 xml:space="preserve"> نفر  -  </w:t>
            </w:r>
            <w:r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 xml:space="preserve"> </w:t>
            </w:r>
            <w:r w:rsidRPr="00F749A1"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 xml:space="preserve">تعداد دانش آموزان دختر:  </w:t>
            </w:r>
            <w:r w:rsidRPr="00F749A1">
              <w:rPr>
                <w:rFonts w:ascii="IranNastaliq" w:hAnsi="IranNastaliq" w:cs="B Zar" w:hint="cs"/>
                <w:sz w:val="18"/>
                <w:szCs w:val="18"/>
                <w:rtl/>
                <w:lang w:bidi="fa-IR"/>
              </w:rPr>
              <w:t>.................</w:t>
            </w:r>
            <w:r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 xml:space="preserve"> </w:t>
            </w:r>
            <w:r w:rsidRPr="00F749A1"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 xml:space="preserve">نفر </w:t>
            </w:r>
          </w:p>
        </w:tc>
      </w:tr>
      <w:tr w:rsidR="00D03F2C" w:rsidTr="003B00E6">
        <w:trPr>
          <w:jc w:val="center"/>
        </w:trPr>
        <w:tc>
          <w:tcPr>
            <w:tcW w:w="728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  <w:r>
              <w:rPr>
                <w:rFonts w:ascii="IranNastaliq" w:hAnsi="IranNastaliq" w:cs="B Zar" w:hint="cs"/>
                <w:color w:val="FF0000"/>
                <w:sz w:val="26"/>
                <w:szCs w:val="26"/>
                <w:rtl/>
                <w:lang w:bidi="fa-IR"/>
              </w:rPr>
              <w:t>10</w:t>
            </w:r>
          </w:p>
        </w:tc>
        <w:tc>
          <w:tcPr>
            <w:tcW w:w="2243" w:type="dxa"/>
            <w:tcBorders>
              <w:right w:val="thinThickSmallGap" w:sz="24" w:space="0" w:color="auto"/>
            </w:tcBorders>
            <w:vAlign w:val="center"/>
          </w:tcPr>
          <w:p w:rsidR="00947D3F" w:rsidRPr="008D55BE" w:rsidRDefault="00947D3F" w:rsidP="007027E6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168" w:lineRule="auto"/>
              <w:jc w:val="center"/>
              <w:rPr>
                <w:rFonts w:ascii="IranNastaliq" w:hAnsi="IranNastaliq" w:cs="B Zar"/>
                <w:color w:val="000000" w:themeColor="text1"/>
                <w:sz w:val="26"/>
                <w:szCs w:val="26"/>
                <w:rtl/>
                <w:lang w:bidi="fa-IR"/>
              </w:rPr>
            </w:pPr>
            <w:r w:rsidRPr="008D55BE">
              <w:rPr>
                <w:rFonts w:ascii="IranNastaliq" w:hAnsi="IranNastaliq" w:cs="B Zar" w:hint="cs"/>
                <w:color w:val="000000" w:themeColor="text1"/>
                <w:sz w:val="26"/>
                <w:szCs w:val="26"/>
                <w:rtl/>
                <w:lang w:bidi="fa-IR"/>
              </w:rPr>
              <w:t>نمازخانه</w:t>
            </w:r>
          </w:p>
        </w:tc>
        <w:tc>
          <w:tcPr>
            <w:tcW w:w="616" w:type="dxa"/>
            <w:tcBorders>
              <w:lef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636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904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743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682" w:type="dxa"/>
            <w:tcBorders>
              <w:righ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4679" w:type="dxa"/>
            <w:tcBorders>
              <w:lef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</w:tr>
      <w:tr w:rsidR="00D03F2C" w:rsidTr="003B00E6">
        <w:trPr>
          <w:jc w:val="center"/>
        </w:trPr>
        <w:tc>
          <w:tcPr>
            <w:tcW w:w="728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  <w:r>
              <w:rPr>
                <w:rFonts w:ascii="IranNastaliq" w:hAnsi="IranNastaliq" w:cs="B Zar" w:hint="cs"/>
                <w:color w:val="FF0000"/>
                <w:sz w:val="26"/>
                <w:szCs w:val="26"/>
                <w:rtl/>
                <w:lang w:bidi="fa-IR"/>
              </w:rPr>
              <w:t>11</w:t>
            </w:r>
          </w:p>
        </w:tc>
        <w:tc>
          <w:tcPr>
            <w:tcW w:w="2243" w:type="dxa"/>
            <w:tcBorders>
              <w:right w:val="thinThickSmallGap" w:sz="24" w:space="0" w:color="auto"/>
            </w:tcBorders>
            <w:vAlign w:val="center"/>
          </w:tcPr>
          <w:p w:rsidR="00947D3F" w:rsidRPr="008D55BE" w:rsidRDefault="00947D3F" w:rsidP="007027E6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168" w:lineRule="auto"/>
              <w:jc w:val="center"/>
              <w:rPr>
                <w:rFonts w:ascii="IranNastaliq" w:hAnsi="IranNastaliq" w:cs="B Zar"/>
                <w:color w:val="000000" w:themeColor="text1"/>
                <w:sz w:val="26"/>
                <w:szCs w:val="26"/>
                <w:rtl/>
                <w:lang w:bidi="fa-IR"/>
              </w:rPr>
            </w:pPr>
            <w:r w:rsidRPr="008D55BE">
              <w:rPr>
                <w:rFonts w:ascii="IranNastaliq" w:hAnsi="IranNastaliq" w:cs="B Zar" w:hint="cs"/>
                <w:color w:val="000000" w:themeColor="text1"/>
                <w:sz w:val="26"/>
                <w:szCs w:val="26"/>
                <w:rtl/>
                <w:lang w:bidi="fa-IR"/>
              </w:rPr>
              <w:t>نماز جماعت</w:t>
            </w:r>
          </w:p>
        </w:tc>
        <w:tc>
          <w:tcPr>
            <w:tcW w:w="616" w:type="dxa"/>
            <w:tcBorders>
              <w:lef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636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904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743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682" w:type="dxa"/>
            <w:tcBorders>
              <w:righ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4679" w:type="dxa"/>
            <w:tcBorders>
              <w:lef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</w:tr>
      <w:tr w:rsidR="00D03F2C" w:rsidTr="003B00E6">
        <w:trPr>
          <w:jc w:val="center"/>
        </w:trPr>
        <w:tc>
          <w:tcPr>
            <w:tcW w:w="728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  <w:r>
              <w:rPr>
                <w:rFonts w:ascii="IranNastaliq" w:hAnsi="IranNastaliq" w:cs="B Zar" w:hint="cs"/>
                <w:color w:val="FF0000"/>
                <w:sz w:val="26"/>
                <w:szCs w:val="26"/>
                <w:rtl/>
                <w:lang w:bidi="fa-IR"/>
              </w:rPr>
              <w:t>12</w:t>
            </w:r>
          </w:p>
        </w:tc>
        <w:tc>
          <w:tcPr>
            <w:tcW w:w="2243" w:type="dxa"/>
            <w:tcBorders>
              <w:right w:val="thinThickSmallGap" w:sz="24" w:space="0" w:color="auto"/>
            </w:tcBorders>
            <w:vAlign w:val="center"/>
          </w:tcPr>
          <w:p w:rsidR="00947D3F" w:rsidRPr="008D55BE" w:rsidRDefault="00947D3F" w:rsidP="007027E6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168" w:lineRule="auto"/>
              <w:jc w:val="center"/>
              <w:rPr>
                <w:rFonts w:ascii="IranNastaliq" w:hAnsi="IranNastaliq" w:cs="B Zar"/>
                <w:color w:val="000000" w:themeColor="text1"/>
                <w:sz w:val="26"/>
                <w:szCs w:val="26"/>
                <w:rtl/>
                <w:lang w:bidi="fa-IR"/>
              </w:rPr>
            </w:pPr>
            <w:r w:rsidRPr="008D55BE">
              <w:rPr>
                <w:rFonts w:ascii="IranNastaliq" w:hAnsi="IranNastaliq" w:cs="B Zar" w:hint="cs"/>
                <w:color w:val="000000" w:themeColor="text1"/>
                <w:sz w:val="26"/>
                <w:szCs w:val="26"/>
                <w:rtl/>
                <w:lang w:bidi="fa-IR"/>
              </w:rPr>
              <w:t>کتابخانه</w:t>
            </w:r>
          </w:p>
        </w:tc>
        <w:tc>
          <w:tcPr>
            <w:tcW w:w="616" w:type="dxa"/>
            <w:tcBorders>
              <w:lef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636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904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743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682" w:type="dxa"/>
            <w:tcBorders>
              <w:righ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4679" w:type="dxa"/>
            <w:tcBorders>
              <w:lef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</w:tr>
      <w:tr w:rsidR="00BB726A" w:rsidTr="00E53179">
        <w:trPr>
          <w:jc w:val="center"/>
        </w:trPr>
        <w:tc>
          <w:tcPr>
            <w:tcW w:w="728" w:type="dxa"/>
          </w:tcPr>
          <w:p w:rsidR="00BB726A" w:rsidRDefault="00BB726A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  <w:r>
              <w:rPr>
                <w:rFonts w:ascii="IranNastaliq" w:hAnsi="IranNastaliq" w:cs="B Zar" w:hint="cs"/>
                <w:color w:val="FF0000"/>
                <w:sz w:val="26"/>
                <w:szCs w:val="26"/>
                <w:rtl/>
                <w:lang w:bidi="fa-IR"/>
              </w:rPr>
              <w:t>13</w:t>
            </w:r>
          </w:p>
        </w:tc>
        <w:tc>
          <w:tcPr>
            <w:tcW w:w="2243" w:type="dxa"/>
            <w:tcBorders>
              <w:right w:val="thinThickSmallGap" w:sz="24" w:space="0" w:color="auto"/>
            </w:tcBorders>
            <w:vAlign w:val="center"/>
          </w:tcPr>
          <w:p w:rsidR="00BB726A" w:rsidRPr="008D55BE" w:rsidRDefault="00BB726A" w:rsidP="007027E6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168" w:lineRule="auto"/>
              <w:jc w:val="center"/>
              <w:rPr>
                <w:rFonts w:ascii="IranNastaliq" w:hAnsi="IranNastaliq" w:cs="B Zar"/>
                <w:color w:val="000000" w:themeColor="text1"/>
                <w:sz w:val="26"/>
                <w:szCs w:val="26"/>
                <w:rtl/>
                <w:lang w:bidi="fa-IR"/>
              </w:rPr>
            </w:pPr>
            <w:r w:rsidRPr="008D55BE">
              <w:rPr>
                <w:rFonts w:ascii="IranNastaliq" w:hAnsi="IranNastaliq" w:cs="B Zar" w:hint="cs"/>
                <w:color w:val="000000" w:themeColor="text1"/>
                <w:sz w:val="26"/>
                <w:szCs w:val="26"/>
                <w:rtl/>
                <w:lang w:bidi="fa-IR"/>
              </w:rPr>
              <w:t>تعداد اعضاء کتابخانه</w:t>
            </w:r>
          </w:p>
        </w:tc>
        <w:tc>
          <w:tcPr>
            <w:tcW w:w="3581" w:type="dxa"/>
            <w:gridSpan w:val="5"/>
            <w:tcBorders>
              <w:left w:val="thinThickSmallGap" w:sz="24" w:space="0" w:color="auto"/>
              <w:right w:val="thinThickSmallGap" w:sz="24" w:space="0" w:color="auto"/>
            </w:tcBorders>
          </w:tcPr>
          <w:p w:rsidR="00BB726A" w:rsidRDefault="00D379B1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  <w:r w:rsidRPr="000528A5">
              <w:rPr>
                <w:rFonts w:ascii="IranNastaliq" w:hAnsi="IranNastaliq" w:cs="B Zar" w:hint="cs"/>
                <w:sz w:val="18"/>
                <w:szCs w:val="18"/>
                <w:rtl/>
                <w:lang w:bidi="fa-IR"/>
              </w:rPr>
              <w:t>.........</w:t>
            </w:r>
            <w:r>
              <w:rPr>
                <w:rFonts w:ascii="IranNastaliq" w:hAnsi="IranNastaliq" w:cs="B Zar" w:hint="cs"/>
                <w:sz w:val="18"/>
                <w:szCs w:val="18"/>
                <w:rtl/>
                <w:lang w:bidi="fa-IR"/>
              </w:rPr>
              <w:t>..........</w:t>
            </w:r>
            <w:r w:rsidRPr="000528A5">
              <w:rPr>
                <w:rFonts w:ascii="IranNastaliq" w:hAnsi="IranNastaliq" w:cs="B Zar" w:hint="cs"/>
                <w:sz w:val="18"/>
                <w:szCs w:val="18"/>
                <w:rtl/>
                <w:lang w:bidi="fa-IR"/>
              </w:rPr>
              <w:t>.....</w:t>
            </w:r>
            <w:r w:rsidRPr="000528A5"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 xml:space="preserve"> نفر</w:t>
            </w:r>
          </w:p>
        </w:tc>
        <w:tc>
          <w:tcPr>
            <w:tcW w:w="4679" w:type="dxa"/>
            <w:tcBorders>
              <w:left w:val="thinThickSmallGap" w:sz="24" w:space="0" w:color="auto"/>
            </w:tcBorders>
          </w:tcPr>
          <w:p w:rsidR="00BB726A" w:rsidRDefault="00BB726A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</w:tr>
      <w:tr w:rsidR="00D03F2C" w:rsidTr="003B00E6">
        <w:trPr>
          <w:jc w:val="center"/>
        </w:trPr>
        <w:tc>
          <w:tcPr>
            <w:tcW w:w="728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  <w:r>
              <w:rPr>
                <w:rFonts w:ascii="IranNastaliq" w:hAnsi="IranNastaliq" w:cs="B Zar" w:hint="cs"/>
                <w:color w:val="FF0000"/>
                <w:sz w:val="26"/>
                <w:szCs w:val="26"/>
                <w:rtl/>
                <w:lang w:bidi="fa-IR"/>
              </w:rPr>
              <w:t>14</w:t>
            </w:r>
          </w:p>
        </w:tc>
        <w:tc>
          <w:tcPr>
            <w:tcW w:w="2243" w:type="dxa"/>
            <w:tcBorders>
              <w:right w:val="thinThickSmallGap" w:sz="24" w:space="0" w:color="auto"/>
            </w:tcBorders>
            <w:vAlign w:val="center"/>
          </w:tcPr>
          <w:p w:rsidR="00947D3F" w:rsidRPr="008D55BE" w:rsidRDefault="00947D3F" w:rsidP="007027E6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168" w:lineRule="auto"/>
              <w:jc w:val="center"/>
              <w:rPr>
                <w:rFonts w:ascii="IranNastaliq" w:hAnsi="IranNastaliq" w:cs="B Zar"/>
                <w:color w:val="000000" w:themeColor="text1"/>
                <w:sz w:val="26"/>
                <w:szCs w:val="26"/>
                <w:rtl/>
                <w:lang w:bidi="fa-IR"/>
              </w:rPr>
            </w:pPr>
            <w:r w:rsidRPr="008D55BE">
              <w:rPr>
                <w:rFonts w:ascii="IranNastaliq" w:hAnsi="IranNastaliq" w:cs="B Zar" w:hint="cs"/>
                <w:color w:val="000000" w:themeColor="text1"/>
                <w:sz w:val="26"/>
                <w:szCs w:val="26"/>
                <w:rtl/>
                <w:lang w:bidi="fa-IR"/>
              </w:rPr>
              <w:t>آزمایشگاه</w:t>
            </w:r>
          </w:p>
        </w:tc>
        <w:tc>
          <w:tcPr>
            <w:tcW w:w="616" w:type="dxa"/>
            <w:tcBorders>
              <w:lef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636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904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743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682" w:type="dxa"/>
            <w:tcBorders>
              <w:righ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4679" w:type="dxa"/>
            <w:tcBorders>
              <w:lef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</w:tr>
      <w:tr w:rsidR="00D03F2C" w:rsidTr="003B00E6">
        <w:trPr>
          <w:jc w:val="center"/>
        </w:trPr>
        <w:tc>
          <w:tcPr>
            <w:tcW w:w="728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  <w:r>
              <w:rPr>
                <w:rFonts w:ascii="IranNastaliq" w:hAnsi="IranNastaliq" w:cs="B Zar" w:hint="cs"/>
                <w:color w:val="FF0000"/>
                <w:sz w:val="26"/>
                <w:szCs w:val="26"/>
                <w:rtl/>
                <w:lang w:bidi="fa-IR"/>
              </w:rPr>
              <w:t>15</w:t>
            </w:r>
          </w:p>
        </w:tc>
        <w:tc>
          <w:tcPr>
            <w:tcW w:w="2243" w:type="dxa"/>
            <w:tcBorders>
              <w:right w:val="thinThickSmallGap" w:sz="24" w:space="0" w:color="auto"/>
            </w:tcBorders>
            <w:vAlign w:val="center"/>
          </w:tcPr>
          <w:p w:rsidR="00947D3F" w:rsidRPr="008D55BE" w:rsidRDefault="00947D3F" w:rsidP="007027E6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168" w:lineRule="auto"/>
              <w:jc w:val="center"/>
              <w:rPr>
                <w:rFonts w:ascii="IranNastaliq" w:hAnsi="IranNastaliq" w:cs="B Zar"/>
                <w:color w:val="000000" w:themeColor="text1"/>
                <w:sz w:val="26"/>
                <w:szCs w:val="26"/>
                <w:rtl/>
                <w:lang w:bidi="fa-IR"/>
              </w:rPr>
            </w:pPr>
            <w:r w:rsidRPr="00E86A7D">
              <w:rPr>
                <w:rFonts w:ascii="IranNastaliq" w:hAnsi="IranNastaliq" w:cs="B Zar" w:hint="cs"/>
                <w:color w:val="000000" w:themeColor="text1"/>
                <w:sz w:val="26"/>
                <w:szCs w:val="26"/>
                <w:rtl/>
                <w:lang w:bidi="fa-IR"/>
              </w:rPr>
              <w:t>استفاده از آزمایشگاه</w:t>
            </w:r>
          </w:p>
        </w:tc>
        <w:tc>
          <w:tcPr>
            <w:tcW w:w="616" w:type="dxa"/>
            <w:tcBorders>
              <w:lef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636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904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743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682" w:type="dxa"/>
            <w:tcBorders>
              <w:righ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4679" w:type="dxa"/>
            <w:tcBorders>
              <w:lef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</w:tr>
      <w:tr w:rsidR="00D03F2C" w:rsidTr="003B00E6">
        <w:trPr>
          <w:jc w:val="center"/>
        </w:trPr>
        <w:tc>
          <w:tcPr>
            <w:tcW w:w="728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  <w:r>
              <w:rPr>
                <w:rFonts w:ascii="IranNastaliq" w:hAnsi="IranNastaliq" w:cs="B Zar" w:hint="cs"/>
                <w:color w:val="FF0000"/>
                <w:sz w:val="26"/>
                <w:szCs w:val="26"/>
                <w:rtl/>
                <w:lang w:bidi="fa-IR"/>
              </w:rPr>
              <w:t>16</w:t>
            </w:r>
          </w:p>
        </w:tc>
        <w:tc>
          <w:tcPr>
            <w:tcW w:w="2243" w:type="dxa"/>
            <w:tcBorders>
              <w:right w:val="thinThickSmallGap" w:sz="24" w:space="0" w:color="auto"/>
            </w:tcBorders>
            <w:vAlign w:val="center"/>
          </w:tcPr>
          <w:p w:rsidR="00947D3F" w:rsidRPr="008D55BE" w:rsidRDefault="00947D3F" w:rsidP="007027E6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168" w:lineRule="auto"/>
              <w:jc w:val="center"/>
              <w:rPr>
                <w:rFonts w:ascii="IranNastaliq" w:hAnsi="IranNastaliq" w:cs="B Zar"/>
                <w:color w:val="000000" w:themeColor="text1"/>
                <w:sz w:val="26"/>
                <w:szCs w:val="26"/>
                <w:rtl/>
                <w:lang w:bidi="fa-IR"/>
              </w:rPr>
            </w:pPr>
            <w:r w:rsidRPr="008D55BE">
              <w:rPr>
                <w:rFonts w:ascii="IranNastaliq" w:hAnsi="IranNastaliq" w:cs="B Zar" w:hint="cs"/>
                <w:color w:val="000000" w:themeColor="text1"/>
                <w:sz w:val="26"/>
                <w:szCs w:val="26"/>
                <w:rtl/>
                <w:lang w:bidi="fa-IR"/>
              </w:rPr>
              <w:t>کارگاه</w:t>
            </w:r>
          </w:p>
        </w:tc>
        <w:tc>
          <w:tcPr>
            <w:tcW w:w="616" w:type="dxa"/>
            <w:tcBorders>
              <w:lef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636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904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743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682" w:type="dxa"/>
            <w:tcBorders>
              <w:righ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4679" w:type="dxa"/>
            <w:tcBorders>
              <w:lef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</w:tr>
      <w:tr w:rsidR="00D03F2C" w:rsidTr="003B00E6">
        <w:trPr>
          <w:jc w:val="center"/>
        </w:trPr>
        <w:tc>
          <w:tcPr>
            <w:tcW w:w="728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  <w:r>
              <w:rPr>
                <w:rFonts w:ascii="IranNastaliq" w:hAnsi="IranNastaliq" w:cs="B Zar" w:hint="cs"/>
                <w:color w:val="FF0000"/>
                <w:sz w:val="26"/>
                <w:szCs w:val="26"/>
                <w:rtl/>
                <w:lang w:bidi="fa-IR"/>
              </w:rPr>
              <w:t>17</w:t>
            </w:r>
          </w:p>
        </w:tc>
        <w:tc>
          <w:tcPr>
            <w:tcW w:w="2243" w:type="dxa"/>
            <w:tcBorders>
              <w:right w:val="thinThickSmallGap" w:sz="24" w:space="0" w:color="auto"/>
            </w:tcBorders>
            <w:vAlign w:val="center"/>
          </w:tcPr>
          <w:p w:rsidR="00947D3F" w:rsidRPr="008D55BE" w:rsidRDefault="00947D3F" w:rsidP="007027E6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168" w:lineRule="auto"/>
              <w:jc w:val="center"/>
              <w:rPr>
                <w:rFonts w:ascii="IranNastaliq" w:hAnsi="IranNastaliq" w:cs="B Zar"/>
                <w:color w:val="000000" w:themeColor="text1"/>
                <w:sz w:val="26"/>
                <w:szCs w:val="26"/>
                <w:rtl/>
                <w:lang w:bidi="fa-IR"/>
              </w:rPr>
            </w:pPr>
            <w:r w:rsidRPr="008D55BE">
              <w:rPr>
                <w:rFonts w:ascii="IranNastaliq" w:hAnsi="IranNastaliq" w:cs="B Zar" w:hint="cs"/>
                <w:color w:val="000000" w:themeColor="text1"/>
                <w:sz w:val="26"/>
                <w:szCs w:val="26"/>
                <w:rtl/>
                <w:lang w:bidi="fa-IR"/>
              </w:rPr>
              <w:t>استفاده از کارگاه</w:t>
            </w:r>
          </w:p>
        </w:tc>
        <w:tc>
          <w:tcPr>
            <w:tcW w:w="616" w:type="dxa"/>
            <w:tcBorders>
              <w:lef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636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904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743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682" w:type="dxa"/>
            <w:tcBorders>
              <w:righ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4679" w:type="dxa"/>
            <w:tcBorders>
              <w:lef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</w:tr>
      <w:tr w:rsidR="00D03F2C" w:rsidTr="003B00E6">
        <w:trPr>
          <w:jc w:val="center"/>
        </w:trPr>
        <w:tc>
          <w:tcPr>
            <w:tcW w:w="728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  <w:r>
              <w:rPr>
                <w:rFonts w:ascii="IranNastaliq" w:hAnsi="IranNastaliq" w:cs="B Zar" w:hint="cs"/>
                <w:color w:val="FF0000"/>
                <w:sz w:val="26"/>
                <w:szCs w:val="26"/>
                <w:rtl/>
                <w:lang w:bidi="fa-IR"/>
              </w:rPr>
              <w:t>18</w:t>
            </w:r>
          </w:p>
        </w:tc>
        <w:tc>
          <w:tcPr>
            <w:tcW w:w="2243" w:type="dxa"/>
            <w:tcBorders>
              <w:right w:val="thinThickSmallGap" w:sz="24" w:space="0" w:color="auto"/>
            </w:tcBorders>
            <w:vAlign w:val="center"/>
          </w:tcPr>
          <w:p w:rsidR="00947D3F" w:rsidRPr="008D55BE" w:rsidRDefault="00947D3F" w:rsidP="007027E6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168" w:lineRule="auto"/>
              <w:jc w:val="center"/>
              <w:rPr>
                <w:rFonts w:ascii="IranNastaliq" w:hAnsi="IranNastaliq" w:cs="B Zar"/>
                <w:color w:val="000000" w:themeColor="text1"/>
                <w:sz w:val="26"/>
                <w:szCs w:val="26"/>
                <w:rtl/>
                <w:lang w:bidi="fa-IR"/>
              </w:rPr>
            </w:pPr>
            <w:r w:rsidRPr="008D55BE">
              <w:rPr>
                <w:rFonts w:ascii="IranNastaliq" w:hAnsi="IranNastaliq" w:cs="B Zar" w:hint="cs"/>
                <w:color w:val="000000" w:themeColor="text1"/>
                <w:sz w:val="26"/>
                <w:szCs w:val="26"/>
                <w:rtl/>
                <w:lang w:bidi="fa-IR"/>
              </w:rPr>
              <w:t>حیاط</w:t>
            </w:r>
          </w:p>
        </w:tc>
        <w:tc>
          <w:tcPr>
            <w:tcW w:w="616" w:type="dxa"/>
            <w:tcBorders>
              <w:lef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636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904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743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682" w:type="dxa"/>
            <w:tcBorders>
              <w:righ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4679" w:type="dxa"/>
            <w:tcBorders>
              <w:lef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</w:tr>
      <w:tr w:rsidR="00D03F2C" w:rsidTr="003B00E6">
        <w:trPr>
          <w:jc w:val="center"/>
        </w:trPr>
        <w:tc>
          <w:tcPr>
            <w:tcW w:w="728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  <w:r>
              <w:rPr>
                <w:rFonts w:ascii="IranNastaliq" w:hAnsi="IranNastaliq" w:cs="B Zar" w:hint="cs"/>
                <w:color w:val="FF0000"/>
                <w:sz w:val="26"/>
                <w:szCs w:val="26"/>
                <w:rtl/>
                <w:lang w:bidi="fa-IR"/>
              </w:rPr>
              <w:t>19</w:t>
            </w:r>
          </w:p>
        </w:tc>
        <w:tc>
          <w:tcPr>
            <w:tcW w:w="2243" w:type="dxa"/>
            <w:tcBorders>
              <w:right w:val="thinThickSmallGap" w:sz="24" w:space="0" w:color="auto"/>
            </w:tcBorders>
            <w:vAlign w:val="center"/>
          </w:tcPr>
          <w:p w:rsidR="00947D3F" w:rsidRPr="008D55BE" w:rsidRDefault="00947D3F" w:rsidP="007027E6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168" w:lineRule="auto"/>
              <w:jc w:val="center"/>
              <w:rPr>
                <w:rFonts w:ascii="IranNastaliq" w:hAnsi="IranNastaliq" w:cs="B Zar"/>
                <w:color w:val="000000" w:themeColor="text1"/>
                <w:sz w:val="26"/>
                <w:szCs w:val="26"/>
                <w:rtl/>
                <w:lang w:bidi="fa-IR"/>
              </w:rPr>
            </w:pPr>
            <w:r w:rsidRPr="008D55BE">
              <w:rPr>
                <w:rFonts w:ascii="IranNastaliq" w:hAnsi="IranNastaliq" w:cs="B Zar" w:hint="cs"/>
                <w:color w:val="000000" w:themeColor="text1"/>
                <w:sz w:val="26"/>
                <w:szCs w:val="26"/>
                <w:rtl/>
                <w:lang w:bidi="fa-IR"/>
              </w:rPr>
              <w:t>زمین ورزش</w:t>
            </w:r>
          </w:p>
        </w:tc>
        <w:tc>
          <w:tcPr>
            <w:tcW w:w="616" w:type="dxa"/>
            <w:tcBorders>
              <w:lef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636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904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743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682" w:type="dxa"/>
            <w:tcBorders>
              <w:righ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4679" w:type="dxa"/>
            <w:tcBorders>
              <w:lef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</w:tr>
      <w:tr w:rsidR="00BB726A" w:rsidTr="00E53179">
        <w:trPr>
          <w:jc w:val="center"/>
        </w:trPr>
        <w:tc>
          <w:tcPr>
            <w:tcW w:w="728" w:type="dxa"/>
          </w:tcPr>
          <w:p w:rsidR="00BB726A" w:rsidRDefault="00BB726A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  <w:r>
              <w:rPr>
                <w:rFonts w:ascii="IranNastaliq" w:hAnsi="IranNastaliq" w:cs="B Zar" w:hint="cs"/>
                <w:color w:val="FF0000"/>
                <w:sz w:val="26"/>
                <w:szCs w:val="26"/>
                <w:rtl/>
                <w:lang w:bidi="fa-IR"/>
              </w:rPr>
              <w:t>20</w:t>
            </w:r>
          </w:p>
        </w:tc>
        <w:tc>
          <w:tcPr>
            <w:tcW w:w="2243" w:type="dxa"/>
            <w:tcBorders>
              <w:right w:val="thinThickSmallGap" w:sz="24" w:space="0" w:color="auto"/>
            </w:tcBorders>
            <w:vAlign w:val="center"/>
          </w:tcPr>
          <w:p w:rsidR="00BB726A" w:rsidRPr="008D55BE" w:rsidRDefault="00BB726A" w:rsidP="007027E6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168" w:lineRule="auto"/>
              <w:jc w:val="center"/>
              <w:rPr>
                <w:rFonts w:ascii="IranNastaliq" w:hAnsi="IranNastaliq" w:cs="B Zar"/>
                <w:color w:val="000000" w:themeColor="text1"/>
                <w:sz w:val="26"/>
                <w:szCs w:val="26"/>
                <w:rtl/>
                <w:lang w:bidi="fa-IR"/>
              </w:rPr>
            </w:pPr>
            <w:r w:rsidRPr="008D55BE">
              <w:rPr>
                <w:rFonts w:ascii="IranNastaliq" w:hAnsi="IranNastaliq" w:cs="B Zar" w:hint="cs"/>
                <w:color w:val="000000" w:themeColor="text1"/>
                <w:sz w:val="26"/>
                <w:szCs w:val="26"/>
                <w:rtl/>
                <w:lang w:bidi="fa-IR"/>
              </w:rPr>
              <w:t>تعداد سرویس بهداشتی</w:t>
            </w:r>
          </w:p>
        </w:tc>
        <w:tc>
          <w:tcPr>
            <w:tcW w:w="3581" w:type="dxa"/>
            <w:gridSpan w:val="5"/>
            <w:tcBorders>
              <w:left w:val="thinThickSmallGap" w:sz="24" w:space="0" w:color="auto"/>
              <w:right w:val="thinThickSmallGap" w:sz="24" w:space="0" w:color="auto"/>
            </w:tcBorders>
          </w:tcPr>
          <w:p w:rsidR="00BB726A" w:rsidRDefault="00FF1EF2" w:rsidP="00FF1EF2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  <w:r w:rsidRPr="000528A5">
              <w:rPr>
                <w:rFonts w:ascii="IranNastaliq" w:hAnsi="IranNastaliq" w:cs="B Zar" w:hint="cs"/>
                <w:sz w:val="18"/>
                <w:szCs w:val="18"/>
                <w:rtl/>
                <w:lang w:bidi="fa-IR"/>
              </w:rPr>
              <w:t>.........</w:t>
            </w:r>
            <w:r>
              <w:rPr>
                <w:rFonts w:ascii="IranNastaliq" w:hAnsi="IranNastaliq" w:cs="B Zar" w:hint="cs"/>
                <w:sz w:val="18"/>
                <w:szCs w:val="18"/>
                <w:rtl/>
                <w:lang w:bidi="fa-IR"/>
              </w:rPr>
              <w:t>..........</w:t>
            </w:r>
            <w:r w:rsidRPr="000528A5">
              <w:rPr>
                <w:rFonts w:ascii="IranNastaliq" w:hAnsi="IranNastaliq" w:cs="B Zar" w:hint="cs"/>
                <w:sz w:val="18"/>
                <w:szCs w:val="18"/>
                <w:rtl/>
                <w:lang w:bidi="fa-IR"/>
              </w:rPr>
              <w:t>.....</w:t>
            </w:r>
            <w:r w:rsidRPr="000528A5"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 xml:space="preserve"> </w:t>
            </w:r>
            <w:r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>سرویس</w:t>
            </w:r>
          </w:p>
        </w:tc>
        <w:tc>
          <w:tcPr>
            <w:tcW w:w="4679" w:type="dxa"/>
            <w:tcBorders>
              <w:left w:val="thinThickSmallGap" w:sz="24" w:space="0" w:color="auto"/>
            </w:tcBorders>
          </w:tcPr>
          <w:p w:rsidR="00BB726A" w:rsidRDefault="00BB726A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</w:tr>
      <w:tr w:rsidR="00D03F2C" w:rsidTr="003B00E6">
        <w:trPr>
          <w:jc w:val="center"/>
        </w:trPr>
        <w:tc>
          <w:tcPr>
            <w:tcW w:w="728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  <w:r>
              <w:rPr>
                <w:rFonts w:ascii="IranNastaliq" w:hAnsi="IranNastaliq" w:cs="B Zar" w:hint="cs"/>
                <w:color w:val="FF0000"/>
                <w:sz w:val="26"/>
                <w:szCs w:val="26"/>
                <w:rtl/>
                <w:lang w:bidi="fa-IR"/>
              </w:rPr>
              <w:t>21</w:t>
            </w:r>
          </w:p>
        </w:tc>
        <w:tc>
          <w:tcPr>
            <w:tcW w:w="2243" w:type="dxa"/>
            <w:tcBorders>
              <w:right w:val="thinThickSmallGap" w:sz="24" w:space="0" w:color="auto"/>
            </w:tcBorders>
          </w:tcPr>
          <w:p w:rsidR="00947D3F" w:rsidRPr="00E53179" w:rsidRDefault="00E53179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  <w:r w:rsidRPr="00E53179"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>وضعیت سرویس بهداشتی</w:t>
            </w:r>
          </w:p>
        </w:tc>
        <w:tc>
          <w:tcPr>
            <w:tcW w:w="616" w:type="dxa"/>
            <w:tcBorders>
              <w:lef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636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904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743" w:type="dxa"/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682" w:type="dxa"/>
            <w:tcBorders>
              <w:righ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4679" w:type="dxa"/>
            <w:tcBorders>
              <w:lef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</w:tr>
      <w:tr w:rsidR="00D03F2C" w:rsidTr="00A30B8B">
        <w:trPr>
          <w:trHeight w:val="240"/>
          <w:jc w:val="center"/>
        </w:trPr>
        <w:tc>
          <w:tcPr>
            <w:tcW w:w="728" w:type="dxa"/>
            <w:tcBorders>
              <w:bottom w:val="single" w:sz="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  <w:r>
              <w:rPr>
                <w:rFonts w:ascii="IranNastaliq" w:hAnsi="IranNastaliq" w:cs="B Zar" w:hint="cs"/>
                <w:color w:val="FF0000"/>
                <w:sz w:val="26"/>
                <w:szCs w:val="26"/>
                <w:rtl/>
                <w:lang w:bidi="fa-IR"/>
              </w:rPr>
              <w:t>22</w:t>
            </w:r>
          </w:p>
        </w:tc>
        <w:tc>
          <w:tcPr>
            <w:tcW w:w="2243" w:type="dxa"/>
            <w:tcBorders>
              <w:bottom w:val="single" w:sz="4" w:space="0" w:color="auto"/>
              <w:righ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616" w:type="dxa"/>
            <w:tcBorders>
              <w:left w:val="thinThickSmallGap" w:sz="24" w:space="0" w:color="auto"/>
              <w:bottom w:val="single" w:sz="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743" w:type="dxa"/>
            <w:tcBorders>
              <w:bottom w:val="single" w:sz="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682" w:type="dxa"/>
            <w:tcBorders>
              <w:bottom w:val="single" w:sz="4" w:space="0" w:color="auto"/>
              <w:right w:val="thinThickSmallGap" w:sz="2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4679" w:type="dxa"/>
            <w:tcBorders>
              <w:left w:val="thinThickSmallGap" w:sz="24" w:space="0" w:color="auto"/>
              <w:bottom w:val="single" w:sz="4" w:space="0" w:color="auto"/>
            </w:tcBorders>
          </w:tcPr>
          <w:p w:rsidR="00947D3F" w:rsidRDefault="00947D3F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</w:tr>
      <w:tr w:rsidR="00A30B8B" w:rsidTr="00A30B8B">
        <w:trPr>
          <w:trHeight w:val="190"/>
          <w:jc w:val="center"/>
        </w:trPr>
        <w:tc>
          <w:tcPr>
            <w:tcW w:w="728" w:type="dxa"/>
            <w:tcBorders>
              <w:top w:val="single" w:sz="4" w:space="0" w:color="auto"/>
            </w:tcBorders>
          </w:tcPr>
          <w:p w:rsidR="00A30B8B" w:rsidRDefault="00A30B8B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  <w:r>
              <w:rPr>
                <w:rFonts w:ascii="IranNastaliq" w:hAnsi="IranNastaliq" w:cs="B Zar" w:hint="cs"/>
                <w:color w:val="FF0000"/>
                <w:sz w:val="26"/>
                <w:szCs w:val="26"/>
                <w:rtl/>
                <w:lang w:bidi="fa-IR"/>
              </w:rPr>
              <w:t>23</w:t>
            </w:r>
          </w:p>
        </w:tc>
        <w:tc>
          <w:tcPr>
            <w:tcW w:w="2243" w:type="dxa"/>
            <w:tcBorders>
              <w:top w:val="single" w:sz="4" w:space="0" w:color="auto"/>
              <w:right w:val="thinThickSmallGap" w:sz="24" w:space="0" w:color="auto"/>
            </w:tcBorders>
          </w:tcPr>
          <w:p w:rsidR="00A30B8B" w:rsidRDefault="00A30B8B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thinThickSmallGap" w:sz="24" w:space="0" w:color="auto"/>
            </w:tcBorders>
          </w:tcPr>
          <w:p w:rsidR="00A30B8B" w:rsidRDefault="00A30B8B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636" w:type="dxa"/>
            <w:tcBorders>
              <w:top w:val="single" w:sz="4" w:space="0" w:color="auto"/>
            </w:tcBorders>
          </w:tcPr>
          <w:p w:rsidR="00A30B8B" w:rsidRDefault="00A30B8B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A30B8B" w:rsidRDefault="00A30B8B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743" w:type="dxa"/>
            <w:tcBorders>
              <w:top w:val="single" w:sz="4" w:space="0" w:color="auto"/>
            </w:tcBorders>
          </w:tcPr>
          <w:p w:rsidR="00A30B8B" w:rsidRDefault="00A30B8B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682" w:type="dxa"/>
            <w:tcBorders>
              <w:top w:val="single" w:sz="4" w:space="0" w:color="auto"/>
              <w:right w:val="thinThickSmallGap" w:sz="24" w:space="0" w:color="auto"/>
            </w:tcBorders>
          </w:tcPr>
          <w:p w:rsidR="00A30B8B" w:rsidRDefault="00A30B8B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thinThickSmallGap" w:sz="24" w:space="0" w:color="auto"/>
            </w:tcBorders>
          </w:tcPr>
          <w:p w:rsidR="00A30B8B" w:rsidRDefault="00A30B8B" w:rsidP="0002022C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ind w:left="0"/>
              <w:jc w:val="center"/>
              <w:rPr>
                <w:rFonts w:ascii="IranNastaliq" w:hAnsi="IranNastaliq" w:cs="B Zar"/>
                <w:color w:val="FF0000"/>
                <w:sz w:val="26"/>
                <w:szCs w:val="26"/>
                <w:rtl/>
                <w:lang w:bidi="fa-IR"/>
              </w:rPr>
            </w:pPr>
          </w:p>
        </w:tc>
      </w:tr>
    </w:tbl>
    <w:p w:rsidR="00D71B35" w:rsidRDefault="00D71B35" w:rsidP="001B3C41">
      <w:pPr>
        <w:pStyle w:val="ListParagraph"/>
        <w:tabs>
          <w:tab w:val="right" w:pos="4160"/>
          <w:tab w:val="center" w:pos="5553"/>
          <w:tab w:val="left" w:pos="6666"/>
        </w:tabs>
        <w:bidi/>
        <w:spacing w:line="240" w:lineRule="auto"/>
        <w:ind w:left="1080"/>
        <w:rPr>
          <w:rFonts w:ascii="IranNastaliq" w:hAnsi="IranNastaliq" w:cs="B Zar"/>
          <w:b/>
          <w:bCs/>
          <w:color w:val="FF0000"/>
          <w:sz w:val="26"/>
          <w:szCs w:val="26"/>
          <w:rtl/>
          <w:lang w:bidi="fa-IR"/>
        </w:rPr>
      </w:pPr>
    </w:p>
    <w:p w:rsidR="001B3C41" w:rsidRPr="00D71B35" w:rsidRDefault="001B3C41" w:rsidP="00707EFA">
      <w:pPr>
        <w:pStyle w:val="ListParagraph"/>
        <w:tabs>
          <w:tab w:val="right" w:pos="4160"/>
          <w:tab w:val="center" w:pos="5553"/>
          <w:tab w:val="left" w:pos="6666"/>
        </w:tabs>
        <w:bidi/>
        <w:spacing w:line="192" w:lineRule="auto"/>
        <w:ind w:left="1080"/>
        <w:rPr>
          <w:rFonts w:ascii="IranNastaliq" w:hAnsi="IranNastaliq" w:cs="B Zar"/>
          <w:b/>
          <w:bCs/>
          <w:color w:val="FF0000"/>
          <w:sz w:val="24"/>
          <w:szCs w:val="24"/>
          <w:rtl/>
          <w:lang w:bidi="fa-IR"/>
        </w:rPr>
      </w:pPr>
      <w:r w:rsidRPr="00D71B35">
        <w:rPr>
          <w:rFonts w:ascii="IranNastaliq" w:hAnsi="IranNastaliq" w:cs="B Zar" w:hint="cs"/>
          <w:b/>
          <w:bCs/>
          <w:color w:val="FF0000"/>
          <w:sz w:val="26"/>
          <w:szCs w:val="26"/>
          <w:rtl/>
          <w:lang w:bidi="fa-IR"/>
        </w:rPr>
        <w:lastRenderedPageBreak/>
        <w:t>ب : گزارش عاطفی : ( روابط بین کلیه افراد در واحد آموزشی )</w:t>
      </w:r>
    </w:p>
    <w:p w:rsidR="007E1203" w:rsidRPr="007E1203" w:rsidRDefault="007E1203" w:rsidP="00707EFA">
      <w:pPr>
        <w:pStyle w:val="ListParagraph"/>
        <w:tabs>
          <w:tab w:val="right" w:pos="4160"/>
          <w:tab w:val="center" w:pos="5553"/>
          <w:tab w:val="left" w:pos="6666"/>
        </w:tabs>
        <w:bidi/>
        <w:spacing w:line="192" w:lineRule="auto"/>
        <w:ind w:left="1080"/>
        <w:rPr>
          <w:rFonts w:ascii="IranNastaliq" w:hAnsi="IranNastaliq" w:cs="B Zar"/>
          <w:b/>
          <w:bCs/>
          <w:color w:val="FF0000"/>
          <w:sz w:val="10"/>
          <w:szCs w:val="10"/>
          <w:rtl/>
          <w:lang w:bidi="fa-IR"/>
        </w:rPr>
      </w:pPr>
    </w:p>
    <w:tbl>
      <w:tblPr>
        <w:tblStyle w:val="TableGrid"/>
        <w:bidiVisual/>
        <w:tblW w:w="11240" w:type="dxa"/>
        <w:jc w:val="center"/>
        <w:tblInd w:w="1080" w:type="dxa"/>
        <w:tblLook w:val="04A0" w:firstRow="1" w:lastRow="0" w:firstColumn="1" w:lastColumn="0" w:noHBand="0" w:noVBand="1"/>
      </w:tblPr>
      <w:tblGrid>
        <w:gridCol w:w="1108"/>
        <w:gridCol w:w="1411"/>
        <w:gridCol w:w="702"/>
        <w:gridCol w:w="694"/>
        <w:gridCol w:w="801"/>
        <w:gridCol w:w="743"/>
        <w:gridCol w:w="5781"/>
      </w:tblGrid>
      <w:tr w:rsidR="007E1203" w:rsidTr="00D560C1">
        <w:trPr>
          <w:jc w:val="center"/>
        </w:trPr>
        <w:tc>
          <w:tcPr>
            <w:tcW w:w="2519" w:type="dxa"/>
            <w:gridSpan w:val="2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7E1203" w:rsidRPr="007615BB" w:rsidRDefault="003A120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 w:rsidRPr="007615BB"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نوع روابط</w:t>
            </w:r>
          </w:p>
        </w:tc>
        <w:tc>
          <w:tcPr>
            <w:tcW w:w="702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7E1203" w:rsidRPr="007615BB" w:rsidRDefault="003A120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 w:rsidRPr="007615BB"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عالی</w:t>
            </w:r>
          </w:p>
        </w:tc>
        <w:tc>
          <w:tcPr>
            <w:tcW w:w="694" w:type="dxa"/>
            <w:tcBorders>
              <w:bottom w:val="thinThickSmallGap" w:sz="24" w:space="0" w:color="auto"/>
            </w:tcBorders>
          </w:tcPr>
          <w:p w:rsidR="007E1203" w:rsidRPr="007615BB" w:rsidRDefault="003A120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 w:rsidRPr="007615BB"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خوب</w:t>
            </w:r>
          </w:p>
        </w:tc>
        <w:tc>
          <w:tcPr>
            <w:tcW w:w="801" w:type="dxa"/>
            <w:tcBorders>
              <w:bottom w:val="thinThickSmallGap" w:sz="24" w:space="0" w:color="auto"/>
            </w:tcBorders>
          </w:tcPr>
          <w:p w:rsidR="007E1203" w:rsidRPr="007615BB" w:rsidRDefault="003A120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 w:rsidRPr="007615BB"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متوسط</w:t>
            </w:r>
          </w:p>
        </w:tc>
        <w:tc>
          <w:tcPr>
            <w:tcW w:w="743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7E1203" w:rsidRPr="007615BB" w:rsidRDefault="003A120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 w:rsidRPr="007615BB"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ضعیف</w:t>
            </w:r>
          </w:p>
        </w:tc>
        <w:tc>
          <w:tcPr>
            <w:tcW w:w="5781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7E1203" w:rsidRPr="007615BB" w:rsidRDefault="003A120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sz w:val="24"/>
                <w:szCs w:val="24"/>
                <w:rtl/>
                <w:lang w:bidi="fa-IR"/>
              </w:rPr>
            </w:pPr>
            <w:r w:rsidRPr="007615BB"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>شرح مختصر موارد برجسته</w:t>
            </w:r>
            <w:r w:rsidR="00DE7922">
              <w:rPr>
                <w:rFonts w:ascii="IranNastaliq" w:hAnsi="IranNastaliq" w:cs="B Zar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DE7922">
              <w:rPr>
                <w:rFonts w:ascii="IranNastaliq" w:hAnsi="IranNastaliq" w:cs="B Zar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( قوّت ها )</w:t>
            </w:r>
          </w:p>
        </w:tc>
      </w:tr>
      <w:tr w:rsidR="006A1C1B" w:rsidTr="006A1C1B">
        <w:trPr>
          <w:jc w:val="center"/>
        </w:trPr>
        <w:tc>
          <w:tcPr>
            <w:tcW w:w="1108" w:type="dxa"/>
            <w:vMerge w:val="restart"/>
            <w:tcBorders>
              <w:top w:val="thinThickSmallGap" w:sz="24" w:space="0" w:color="auto"/>
              <w:right w:val="double" w:sz="4" w:space="0" w:color="auto"/>
            </w:tcBorders>
          </w:tcPr>
          <w:p w:rsidR="006A1C1B" w:rsidRPr="00435E98" w:rsidRDefault="006A1C1B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002060"/>
                <w:sz w:val="30"/>
                <w:szCs w:val="30"/>
                <w:rtl/>
                <w:lang w:bidi="fa-IR"/>
              </w:rPr>
            </w:pPr>
          </w:p>
          <w:p w:rsidR="006A1C1B" w:rsidRPr="00435E98" w:rsidRDefault="006A1C1B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435E98">
              <w:rPr>
                <w:rFonts w:ascii="IranNastaliq" w:hAnsi="IranNastaliq" w:cs="B Zar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رابطۀ مدیر</w:t>
            </w:r>
          </w:p>
          <w:p w:rsidR="006A1C1B" w:rsidRPr="00435E98" w:rsidRDefault="006A1C1B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002060"/>
                <w:sz w:val="30"/>
                <w:szCs w:val="30"/>
                <w:rtl/>
                <w:lang w:bidi="fa-IR"/>
              </w:rPr>
            </w:pPr>
            <w:r w:rsidRPr="00435E98">
              <w:rPr>
                <w:rFonts w:ascii="IranNastaliq" w:hAnsi="IranNastaliq" w:cs="B Zar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 xml:space="preserve"> با :</w:t>
            </w:r>
          </w:p>
        </w:tc>
        <w:tc>
          <w:tcPr>
            <w:tcW w:w="1411" w:type="dxa"/>
            <w:tcBorders>
              <w:top w:val="thinThickSmallGap" w:sz="24" w:space="0" w:color="auto"/>
              <w:left w:val="double" w:sz="4" w:space="0" w:color="auto"/>
              <w:right w:val="thinThickSmallGap" w:sz="24" w:space="0" w:color="auto"/>
            </w:tcBorders>
          </w:tcPr>
          <w:p w:rsidR="006A1C1B" w:rsidRPr="00435E98" w:rsidRDefault="006A1C1B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002060"/>
                <w:sz w:val="30"/>
                <w:szCs w:val="30"/>
                <w:rtl/>
                <w:lang w:bidi="fa-IR"/>
              </w:rPr>
            </w:pPr>
            <w:r w:rsidRPr="00435E98">
              <w:rPr>
                <w:rFonts w:ascii="IranNastaliq" w:hAnsi="IranNastaliq" w:cs="B Zar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معاونین</w:t>
            </w:r>
          </w:p>
        </w:tc>
        <w:tc>
          <w:tcPr>
            <w:tcW w:w="702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6A1C1B" w:rsidRDefault="006A1C1B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694" w:type="dxa"/>
            <w:tcBorders>
              <w:top w:val="thinThickSmallGap" w:sz="24" w:space="0" w:color="auto"/>
            </w:tcBorders>
          </w:tcPr>
          <w:p w:rsidR="006A1C1B" w:rsidRDefault="006A1C1B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801" w:type="dxa"/>
            <w:tcBorders>
              <w:top w:val="thinThickSmallGap" w:sz="24" w:space="0" w:color="auto"/>
            </w:tcBorders>
          </w:tcPr>
          <w:p w:rsidR="006A1C1B" w:rsidRDefault="006A1C1B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743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6A1C1B" w:rsidRDefault="006A1C1B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5781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6A1C1B" w:rsidRDefault="006A1C1B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</w:tr>
      <w:tr w:rsidR="006A1C1B" w:rsidTr="006A1C1B">
        <w:trPr>
          <w:jc w:val="center"/>
        </w:trPr>
        <w:tc>
          <w:tcPr>
            <w:tcW w:w="1108" w:type="dxa"/>
            <w:vMerge/>
            <w:tcBorders>
              <w:right w:val="double" w:sz="4" w:space="0" w:color="auto"/>
            </w:tcBorders>
          </w:tcPr>
          <w:p w:rsidR="006A1C1B" w:rsidRPr="00435E98" w:rsidRDefault="006A1C1B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002060"/>
                <w:sz w:val="30"/>
                <w:szCs w:val="30"/>
                <w:rtl/>
                <w:lang w:bidi="fa-IR"/>
              </w:rPr>
            </w:pPr>
          </w:p>
        </w:tc>
        <w:tc>
          <w:tcPr>
            <w:tcW w:w="1411" w:type="dxa"/>
            <w:tcBorders>
              <w:left w:val="double" w:sz="4" w:space="0" w:color="auto"/>
              <w:right w:val="thinThickSmallGap" w:sz="24" w:space="0" w:color="auto"/>
            </w:tcBorders>
          </w:tcPr>
          <w:p w:rsidR="006A1C1B" w:rsidRPr="00435E98" w:rsidRDefault="006A1C1B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435E98">
              <w:rPr>
                <w:rFonts w:ascii="IranNastaliq" w:hAnsi="IranNastaliq" w:cs="B Zar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معلمان</w:t>
            </w:r>
          </w:p>
        </w:tc>
        <w:tc>
          <w:tcPr>
            <w:tcW w:w="702" w:type="dxa"/>
            <w:tcBorders>
              <w:left w:val="thinThickSmallGap" w:sz="24" w:space="0" w:color="auto"/>
            </w:tcBorders>
          </w:tcPr>
          <w:p w:rsidR="006A1C1B" w:rsidRDefault="006A1C1B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694" w:type="dxa"/>
          </w:tcPr>
          <w:p w:rsidR="006A1C1B" w:rsidRDefault="006A1C1B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801" w:type="dxa"/>
          </w:tcPr>
          <w:p w:rsidR="006A1C1B" w:rsidRDefault="006A1C1B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743" w:type="dxa"/>
            <w:tcBorders>
              <w:right w:val="thinThickSmallGap" w:sz="24" w:space="0" w:color="auto"/>
            </w:tcBorders>
          </w:tcPr>
          <w:p w:rsidR="006A1C1B" w:rsidRDefault="006A1C1B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5781" w:type="dxa"/>
            <w:tcBorders>
              <w:left w:val="thinThickSmallGap" w:sz="24" w:space="0" w:color="auto"/>
            </w:tcBorders>
          </w:tcPr>
          <w:p w:rsidR="006A1C1B" w:rsidRDefault="006A1C1B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</w:tr>
      <w:tr w:rsidR="006A1C1B" w:rsidTr="006A1C1B">
        <w:trPr>
          <w:jc w:val="center"/>
        </w:trPr>
        <w:tc>
          <w:tcPr>
            <w:tcW w:w="1108" w:type="dxa"/>
            <w:vMerge/>
            <w:tcBorders>
              <w:right w:val="double" w:sz="4" w:space="0" w:color="auto"/>
            </w:tcBorders>
          </w:tcPr>
          <w:p w:rsidR="006A1C1B" w:rsidRPr="00435E98" w:rsidRDefault="006A1C1B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002060"/>
                <w:sz w:val="30"/>
                <w:szCs w:val="30"/>
                <w:rtl/>
                <w:lang w:bidi="fa-IR"/>
              </w:rPr>
            </w:pPr>
          </w:p>
        </w:tc>
        <w:tc>
          <w:tcPr>
            <w:tcW w:w="1411" w:type="dxa"/>
            <w:tcBorders>
              <w:left w:val="double" w:sz="4" w:space="0" w:color="auto"/>
              <w:right w:val="thinThickSmallGap" w:sz="24" w:space="0" w:color="auto"/>
            </w:tcBorders>
          </w:tcPr>
          <w:p w:rsidR="006A1C1B" w:rsidRPr="00435E98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A542B5">
              <w:rPr>
                <w:rFonts w:ascii="IranNastaliq" w:hAnsi="IranNastaliq" w:cs="B Zar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702" w:type="dxa"/>
            <w:tcBorders>
              <w:left w:val="thinThickSmallGap" w:sz="24" w:space="0" w:color="auto"/>
            </w:tcBorders>
          </w:tcPr>
          <w:p w:rsidR="006A1C1B" w:rsidRDefault="006A1C1B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694" w:type="dxa"/>
          </w:tcPr>
          <w:p w:rsidR="006A1C1B" w:rsidRDefault="006A1C1B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801" w:type="dxa"/>
          </w:tcPr>
          <w:p w:rsidR="006A1C1B" w:rsidRDefault="006A1C1B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743" w:type="dxa"/>
            <w:tcBorders>
              <w:right w:val="thinThickSmallGap" w:sz="24" w:space="0" w:color="auto"/>
            </w:tcBorders>
          </w:tcPr>
          <w:p w:rsidR="006A1C1B" w:rsidRDefault="006A1C1B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5781" w:type="dxa"/>
            <w:tcBorders>
              <w:left w:val="thinThickSmallGap" w:sz="24" w:space="0" w:color="auto"/>
            </w:tcBorders>
          </w:tcPr>
          <w:p w:rsidR="006A1C1B" w:rsidRDefault="006A1C1B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</w:tr>
      <w:tr w:rsidR="00D52F9D" w:rsidTr="006A1C1B">
        <w:trPr>
          <w:trHeight w:val="270"/>
          <w:jc w:val="center"/>
        </w:trPr>
        <w:tc>
          <w:tcPr>
            <w:tcW w:w="1108" w:type="dxa"/>
            <w:vMerge/>
            <w:tcBorders>
              <w:right w:val="double" w:sz="4" w:space="0" w:color="auto"/>
            </w:tcBorders>
          </w:tcPr>
          <w:p w:rsidR="00D52F9D" w:rsidRPr="00435E98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002060"/>
                <w:sz w:val="30"/>
                <w:szCs w:val="30"/>
                <w:rtl/>
                <w:lang w:bidi="fa-IR"/>
              </w:rPr>
            </w:pPr>
          </w:p>
        </w:tc>
        <w:tc>
          <w:tcPr>
            <w:tcW w:w="1411" w:type="dxa"/>
            <w:tcBorders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D52F9D" w:rsidRPr="00435E98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435E98">
              <w:rPr>
                <w:rFonts w:ascii="IranNastaliq" w:hAnsi="IranNastaliq" w:cs="B Zar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اولیاء</w:t>
            </w:r>
          </w:p>
        </w:tc>
        <w:tc>
          <w:tcPr>
            <w:tcW w:w="702" w:type="dxa"/>
            <w:tcBorders>
              <w:left w:val="thinThickSmallGap" w:sz="24" w:space="0" w:color="auto"/>
              <w:bottom w:val="single" w:sz="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694" w:type="dxa"/>
            <w:tcBorders>
              <w:bottom w:val="single" w:sz="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743" w:type="dxa"/>
            <w:tcBorders>
              <w:bottom w:val="single" w:sz="4" w:space="0" w:color="auto"/>
              <w:right w:val="thinThickSmallGap" w:sz="2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5781" w:type="dxa"/>
            <w:tcBorders>
              <w:left w:val="thinThickSmallGap" w:sz="24" w:space="0" w:color="auto"/>
              <w:bottom w:val="single" w:sz="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</w:tr>
      <w:tr w:rsidR="00D52F9D" w:rsidTr="006A1C1B">
        <w:trPr>
          <w:trHeight w:val="210"/>
          <w:jc w:val="center"/>
        </w:trPr>
        <w:tc>
          <w:tcPr>
            <w:tcW w:w="1108" w:type="dxa"/>
            <w:vMerge/>
            <w:tcBorders>
              <w:bottom w:val="thinThickSmallGap" w:sz="24" w:space="0" w:color="auto"/>
              <w:right w:val="double" w:sz="4" w:space="0" w:color="auto"/>
            </w:tcBorders>
          </w:tcPr>
          <w:p w:rsidR="00D52F9D" w:rsidRPr="00435E98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002060"/>
                <w:sz w:val="30"/>
                <w:szCs w:val="30"/>
                <w:rtl/>
                <w:lang w:bidi="fa-IR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doub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52F9D" w:rsidRPr="00435E98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435E98">
              <w:rPr>
                <w:rFonts w:ascii="IranNastaliq" w:hAnsi="IranNastaliq" w:cs="B Zar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دانش آموزان</w:t>
            </w:r>
          </w:p>
        </w:tc>
        <w:tc>
          <w:tcPr>
            <w:tcW w:w="702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694" w:type="dxa"/>
            <w:tcBorders>
              <w:top w:val="single" w:sz="4" w:space="0" w:color="auto"/>
              <w:bottom w:val="thinThickSmallGap" w:sz="2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801" w:type="dxa"/>
            <w:tcBorders>
              <w:top w:val="single" w:sz="4" w:space="0" w:color="auto"/>
              <w:bottom w:val="thinThickSmallGap" w:sz="2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743" w:type="dxa"/>
            <w:tcBorders>
              <w:top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5781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</w:tr>
      <w:tr w:rsidR="00D52F9D" w:rsidTr="006A1C1B">
        <w:trPr>
          <w:jc w:val="center"/>
        </w:trPr>
        <w:tc>
          <w:tcPr>
            <w:tcW w:w="1108" w:type="dxa"/>
            <w:vMerge w:val="restart"/>
            <w:tcBorders>
              <w:top w:val="thinThickSmallGap" w:sz="24" w:space="0" w:color="auto"/>
              <w:right w:val="double" w:sz="4" w:space="0" w:color="auto"/>
            </w:tcBorders>
          </w:tcPr>
          <w:p w:rsidR="00D52F9D" w:rsidRPr="00435E98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435E98">
              <w:rPr>
                <w:rFonts w:ascii="IranNastaliq" w:hAnsi="IranNastaliq" w:cs="B Zar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رابطۀ</w:t>
            </w:r>
          </w:p>
          <w:p w:rsidR="00D52F9D" w:rsidRPr="00435E98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435E98">
              <w:rPr>
                <w:rFonts w:ascii="IranNastaliq" w:hAnsi="IranNastaliq" w:cs="B Zar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معاونین</w:t>
            </w:r>
          </w:p>
          <w:p w:rsidR="00D52F9D" w:rsidRPr="00435E98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435E98">
              <w:rPr>
                <w:rFonts w:ascii="IranNastaliq" w:hAnsi="IranNastaliq" w:cs="B Zar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با :</w:t>
            </w:r>
          </w:p>
        </w:tc>
        <w:tc>
          <w:tcPr>
            <w:tcW w:w="1411" w:type="dxa"/>
            <w:tcBorders>
              <w:top w:val="thinThickSmallGap" w:sz="24" w:space="0" w:color="auto"/>
              <w:left w:val="double" w:sz="4" w:space="0" w:color="auto"/>
              <w:right w:val="thinThickSmallGap" w:sz="24" w:space="0" w:color="auto"/>
            </w:tcBorders>
          </w:tcPr>
          <w:p w:rsidR="00D52F9D" w:rsidRPr="00435E98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435E98">
              <w:rPr>
                <w:rFonts w:ascii="IranNastaliq" w:hAnsi="IranNastaliq" w:cs="B Zar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معلمان</w:t>
            </w:r>
          </w:p>
        </w:tc>
        <w:tc>
          <w:tcPr>
            <w:tcW w:w="702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694" w:type="dxa"/>
            <w:tcBorders>
              <w:top w:val="thinThickSmallGap" w:sz="2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801" w:type="dxa"/>
            <w:tcBorders>
              <w:top w:val="thinThickSmallGap" w:sz="2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743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5781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</w:tr>
      <w:tr w:rsidR="00D52F9D" w:rsidTr="006A1C1B">
        <w:trPr>
          <w:jc w:val="center"/>
        </w:trPr>
        <w:tc>
          <w:tcPr>
            <w:tcW w:w="1108" w:type="dxa"/>
            <w:vMerge/>
            <w:tcBorders>
              <w:right w:val="double" w:sz="4" w:space="0" w:color="auto"/>
            </w:tcBorders>
          </w:tcPr>
          <w:p w:rsidR="00D52F9D" w:rsidRPr="00435E98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002060"/>
                <w:sz w:val="30"/>
                <w:szCs w:val="30"/>
                <w:rtl/>
                <w:lang w:bidi="fa-IR"/>
              </w:rPr>
            </w:pPr>
          </w:p>
        </w:tc>
        <w:tc>
          <w:tcPr>
            <w:tcW w:w="1411" w:type="dxa"/>
            <w:tcBorders>
              <w:left w:val="double" w:sz="4" w:space="0" w:color="auto"/>
              <w:right w:val="thinThickSmallGap" w:sz="24" w:space="0" w:color="auto"/>
            </w:tcBorders>
          </w:tcPr>
          <w:p w:rsidR="00D52F9D" w:rsidRPr="00435E98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A542B5">
              <w:rPr>
                <w:rFonts w:ascii="IranNastaliq" w:hAnsi="IranNastaliq" w:cs="B Zar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702" w:type="dxa"/>
            <w:tcBorders>
              <w:left w:val="thinThickSmallGap" w:sz="2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694" w:type="dxa"/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801" w:type="dxa"/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743" w:type="dxa"/>
            <w:tcBorders>
              <w:right w:val="thinThickSmallGap" w:sz="2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5781" w:type="dxa"/>
            <w:tcBorders>
              <w:left w:val="thinThickSmallGap" w:sz="2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</w:tr>
      <w:tr w:rsidR="00D52F9D" w:rsidTr="006A1C1B">
        <w:trPr>
          <w:trHeight w:val="290"/>
          <w:jc w:val="center"/>
        </w:trPr>
        <w:tc>
          <w:tcPr>
            <w:tcW w:w="1108" w:type="dxa"/>
            <w:vMerge/>
            <w:tcBorders>
              <w:right w:val="double" w:sz="4" w:space="0" w:color="auto"/>
            </w:tcBorders>
          </w:tcPr>
          <w:p w:rsidR="00D52F9D" w:rsidRPr="00435E98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002060"/>
                <w:sz w:val="30"/>
                <w:szCs w:val="30"/>
                <w:rtl/>
                <w:lang w:bidi="fa-IR"/>
              </w:rPr>
            </w:pPr>
          </w:p>
        </w:tc>
        <w:tc>
          <w:tcPr>
            <w:tcW w:w="1411" w:type="dxa"/>
            <w:tcBorders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D52F9D" w:rsidRPr="00435E98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435E98">
              <w:rPr>
                <w:rFonts w:ascii="IranNastaliq" w:hAnsi="IranNastaliq" w:cs="B Zar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اولیاء</w:t>
            </w:r>
          </w:p>
        </w:tc>
        <w:tc>
          <w:tcPr>
            <w:tcW w:w="702" w:type="dxa"/>
            <w:tcBorders>
              <w:left w:val="thinThickSmallGap" w:sz="24" w:space="0" w:color="auto"/>
              <w:bottom w:val="single" w:sz="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694" w:type="dxa"/>
            <w:tcBorders>
              <w:bottom w:val="single" w:sz="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743" w:type="dxa"/>
            <w:tcBorders>
              <w:bottom w:val="single" w:sz="4" w:space="0" w:color="auto"/>
              <w:right w:val="thinThickSmallGap" w:sz="2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5781" w:type="dxa"/>
            <w:tcBorders>
              <w:left w:val="thinThickSmallGap" w:sz="24" w:space="0" w:color="auto"/>
              <w:bottom w:val="single" w:sz="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</w:tr>
      <w:tr w:rsidR="00D52F9D" w:rsidTr="006A1C1B">
        <w:trPr>
          <w:trHeight w:val="180"/>
          <w:jc w:val="center"/>
        </w:trPr>
        <w:tc>
          <w:tcPr>
            <w:tcW w:w="1108" w:type="dxa"/>
            <w:vMerge/>
            <w:tcBorders>
              <w:bottom w:val="thinThickSmallGap" w:sz="24" w:space="0" w:color="auto"/>
              <w:right w:val="double" w:sz="4" w:space="0" w:color="auto"/>
            </w:tcBorders>
          </w:tcPr>
          <w:p w:rsidR="00D52F9D" w:rsidRPr="00435E98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002060"/>
                <w:sz w:val="30"/>
                <w:szCs w:val="30"/>
                <w:rtl/>
                <w:lang w:bidi="fa-IR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doub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52F9D" w:rsidRPr="00435E98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435E98">
              <w:rPr>
                <w:rFonts w:ascii="IranNastaliq" w:hAnsi="IranNastaliq" w:cs="B Zar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دانش آموزان</w:t>
            </w:r>
          </w:p>
        </w:tc>
        <w:tc>
          <w:tcPr>
            <w:tcW w:w="702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694" w:type="dxa"/>
            <w:tcBorders>
              <w:top w:val="single" w:sz="4" w:space="0" w:color="auto"/>
              <w:bottom w:val="thinThickSmallGap" w:sz="2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801" w:type="dxa"/>
            <w:tcBorders>
              <w:top w:val="single" w:sz="4" w:space="0" w:color="auto"/>
              <w:bottom w:val="thinThickSmallGap" w:sz="2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743" w:type="dxa"/>
            <w:tcBorders>
              <w:top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5781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</w:tr>
      <w:tr w:rsidR="00D52F9D" w:rsidTr="006A1C1B">
        <w:trPr>
          <w:jc w:val="center"/>
        </w:trPr>
        <w:tc>
          <w:tcPr>
            <w:tcW w:w="1108" w:type="dxa"/>
            <w:vMerge w:val="restart"/>
            <w:tcBorders>
              <w:top w:val="thinThickSmallGap" w:sz="24" w:space="0" w:color="auto"/>
              <w:right w:val="double" w:sz="4" w:space="0" w:color="auto"/>
            </w:tcBorders>
          </w:tcPr>
          <w:p w:rsidR="00D52F9D" w:rsidRPr="00435E98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435E98">
              <w:rPr>
                <w:rFonts w:ascii="IranNastaliq" w:hAnsi="IranNastaliq" w:cs="B Zar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رابطۀ</w:t>
            </w:r>
          </w:p>
          <w:p w:rsidR="00D52F9D" w:rsidRPr="00435E98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435E98">
              <w:rPr>
                <w:rFonts w:ascii="IranNastaliq" w:hAnsi="IranNastaliq" w:cs="B Zar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معلمان</w:t>
            </w:r>
          </w:p>
          <w:p w:rsidR="00D52F9D" w:rsidRPr="00435E98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435E98">
              <w:rPr>
                <w:rFonts w:ascii="IranNastaliq" w:hAnsi="IranNastaliq" w:cs="B Zar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با :</w:t>
            </w:r>
          </w:p>
        </w:tc>
        <w:tc>
          <w:tcPr>
            <w:tcW w:w="1411" w:type="dxa"/>
            <w:tcBorders>
              <w:top w:val="thinThickSmallGap" w:sz="24" w:space="0" w:color="auto"/>
              <w:left w:val="double" w:sz="4" w:space="0" w:color="auto"/>
              <w:right w:val="thinThickSmallGap" w:sz="24" w:space="0" w:color="auto"/>
            </w:tcBorders>
          </w:tcPr>
          <w:p w:rsidR="00D52F9D" w:rsidRPr="00435E98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435E98">
              <w:rPr>
                <w:rFonts w:ascii="IranNastaliq" w:hAnsi="IranNastaliq" w:cs="B Zar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یکدیگر</w:t>
            </w:r>
          </w:p>
        </w:tc>
        <w:tc>
          <w:tcPr>
            <w:tcW w:w="702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694" w:type="dxa"/>
            <w:tcBorders>
              <w:top w:val="thinThickSmallGap" w:sz="2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801" w:type="dxa"/>
            <w:tcBorders>
              <w:top w:val="thinThickSmallGap" w:sz="2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743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5781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</w:tr>
      <w:tr w:rsidR="00D52F9D" w:rsidTr="006A1C1B">
        <w:trPr>
          <w:jc w:val="center"/>
        </w:trPr>
        <w:tc>
          <w:tcPr>
            <w:tcW w:w="1108" w:type="dxa"/>
            <w:vMerge/>
            <w:tcBorders>
              <w:right w:val="double" w:sz="4" w:space="0" w:color="auto"/>
            </w:tcBorders>
          </w:tcPr>
          <w:p w:rsidR="00D52F9D" w:rsidRPr="00435E98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002060"/>
                <w:sz w:val="30"/>
                <w:szCs w:val="30"/>
                <w:rtl/>
                <w:lang w:bidi="fa-IR"/>
              </w:rPr>
            </w:pPr>
          </w:p>
        </w:tc>
        <w:tc>
          <w:tcPr>
            <w:tcW w:w="1411" w:type="dxa"/>
            <w:tcBorders>
              <w:left w:val="double" w:sz="4" w:space="0" w:color="auto"/>
              <w:right w:val="thinThickSmallGap" w:sz="24" w:space="0" w:color="auto"/>
            </w:tcBorders>
          </w:tcPr>
          <w:p w:rsidR="00D52F9D" w:rsidRPr="00435E98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A542B5">
              <w:rPr>
                <w:rFonts w:ascii="IranNastaliq" w:hAnsi="IranNastaliq" w:cs="B Zar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702" w:type="dxa"/>
            <w:tcBorders>
              <w:left w:val="thinThickSmallGap" w:sz="2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694" w:type="dxa"/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801" w:type="dxa"/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743" w:type="dxa"/>
            <w:tcBorders>
              <w:right w:val="thinThickSmallGap" w:sz="2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5781" w:type="dxa"/>
            <w:tcBorders>
              <w:left w:val="thinThickSmallGap" w:sz="2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</w:tr>
      <w:tr w:rsidR="00D52F9D" w:rsidTr="006A1C1B">
        <w:trPr>
          <w:trHeight w:val="330"/>
          <w:jc w:val="center"/>
        </w:trPr>
        <w:tc>
          <w:tcPr>
            <w:tcW w:w="1108" w:type="dxa"/>
            <w:vMerge/>
            <w:tcBorders>
              <w:right w:val="double" w:sz="4" w:space="0" w:color="auto"/>
            </w:tcBorders>
          </w:tcPr>
          <w:p w:rsidR="00D52F9D" w:rsidRPr="00435E98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002060"/>
                <w:sz w:val="30"/>
                <w:szCs w:val="30"/>
                <w:rtl/>
                <w:lang w:bidi="fa-IR"/>
              </w:rPr>
            </w:pPr>
          </w:p>
        </w:tc>
        <w:tc>
          <w:tcPr>
            <w:tcW w:w="1411" w:type="dxa"/>
            <w:tcBorders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D52F9D" w:rsidRPr="00435E98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435E98">
              <w:rPr>
                <w:rFonts w:ascii="IranNastaliq" w:hAnsi="IranNastaliq" w:cs="B Zar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اولیاء</w:t>
            </w:r>
          </w:p>
        </w:tc>
        <w:tc>
          <w:tcPr>
            <w:tcW w:w="702" w:type="dxa"/>
            <w:tcBorders>
              <w:left w:val="thinThickSmallGap" w:sz="24" w:space="0" w:color="auto"/>
              <w:bottom w:val="single" w:sz="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694" w:type="dxa"/>
            <w:tcBorders>
              <w:bottom w:val="single" w:sz="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743" w:type="dxa"/>
            <w:tcBorders>
              <w:bottom w:val="single" w:sz="4" w:space="0" w:color="auto"/>
              <w:right w:val="thinThickSmallGap" w:sz="2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5781" w:type="dxa"/>
            <w:tcBorders>
              <w:left w:val="thinThickSmallGap" w:sz="24" w:space="0" w:color="auto"/>
              <w:bottom w:val="single" w:sz="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</w:tr>
      <w:tr w:rsidR="00D52F9D" w:rsidTr="006A1C1B">
        <w:trPr>
          <w:trHeight w:val="150"/>
          <w:jc w:val="center"/>
        </w:trPr>
        <w:tc>
          <w:tcPr>
            <w:tcW w:w="1108" w:type="dxa"/>
            <w:vMerge/>
            <w:tcBorders>
              <w:bottom w:val="thinThickSmallGap" w:sz="24" w:space="0" w:color="auto"/>
              <w:right w:val="double" w:sz="4" w:space="0" w:color="auto"/>
            </w:tcBorders>
          </w:tcPr>
          <w:p w:rsidR="00D52F9D" w:rsidRPr="00435E98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002060"/>
                <w:sz w:val="30"/>
                <w:szCs w:val="30"/>
                <w:rtl/>
                <w:lang w:bidi="fa-IR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doub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52F9D" w:rsidRPr="00435E98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435E98">
              <w:rPr>
                <w:rFonts w:ascii="IranNastaliq" w:hAnsi="IranNastaliq" w:cs="B Zar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دانش آموزان</w:t>
            </w:r>
          </w:p>
        </w:tc>
        <w:tc>
          <w:tcPr>
            <w:tcW w:w="702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694" w:type="dxa"/>
            <w:tcBorders>
              <w:top w:val="single" w:sz="4" w:space="0" w:color="auto"/>
              <w:bottom w:val="thinThickSmallGap" w:sz="2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801" w:type="dxa"/>
            <w:tcBorders>
              <w:top w:val="single" w:sz="4" w:space="0" w:color="auto"/>
              <w:bottom w:val="thinThickSmallGap" w:sz="2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743" w:type="dxa"/>
            <w:tcBorders>
              <w:top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5781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</w:tr>
      <w:tr w:rsidR="00D52F9D" w:rsidTr="009B0E8E">
        <w:trPr>
          <w:trHeight w:val="500"/>
          <w:jc w:val="center"/>
        </w:trPr>
        <w:tc>
          <w:tcPr>
            <w:tcW w:w="1108" w:type="dxa"/>
            <w:vMerge w:val="restart"/>
            <w:tcBorders>
              <w:top w:val="thinThickSmallGap" w:sz="24" w:space="0" w:color="auto"/>
              <w:right w:val="double" w:sz="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435E98">
              <w:rPr>
                <w:rFonts w:ascii="IranNastaliq" w:hAnsi="IranNastaliq" w:cs="B Zar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 xml:space="preserve">رابطۀ </w:t>
            </w:r>
          </w:p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435E98">
              <w:rPr>
                <w:rFonts w:ascii="IranNastaliq" w:hAnsi="IranNastaliq" w:cs="B Zar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دانش</w:t>
            </w:r>
          </w:p>
          <w:p w:rsidR="00D52F9D" w:rsidRPr="00435E98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002060"/>
                <w:sz w:val="30"/>
                <w:szCs w:val="30"/>
                <w:rtl/>
                <w:lang w:bidi="fa-IR"/>
              </w:rPr>
            </w:pPr>
            <w:r w:rsidRPr="00435E98">
              <w:rPr>
                <w:rFonts w:ascii="IranNastaliq" w:hAnsi="IranNastaliq" w:cs="B Zar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 xml:space="preserve"> آموزان</w:t>
            </w:r>
            <w:r>
              <w:rPr>
                <w:rFonts w:ascii="IranNastaliq" w:hAnsi="IranNastaliq" w:cs="B Zar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 xml:space="preserve"> </w:t>
            </w:r>
            <w:r w:rsidRPr="00435E98">
              <w:rPr>
                <w:rFonts w:ascii="IranNastaliq" w:hAnsi="IranNastaliq" w:cs="B Zar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 xml:space="preserve"> با :</w:t>
            </w:r>
          </w:p>
        </w:tc>
        <w:tc>
          <w:tcPr>
            <w:tcW w:w="1411" w:type="dxa"/>
            <w:tcBorders>
              <w:top w:val="thinThickSmallGap" w:sz="2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D52F9D" w:rsidRPr="00A542B5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یکدیگر</w:t>
            </w:r>
          </w:p>
        </w:tc>
        <w:tc>
          <w:tcPr>
            <w:tcW w:w="7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694" w:type="dxa"/>
            <w:tcBorders>
              <w:top w:val="thinThickSmallGap" w:sz="24" w:space="0" w:color="auto"/>
              <w:bottom w:val="single" w:sz="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801" w:type="dxa"/>
            <w:tcBorders>
              <w:top w:val="thinThickSmallGap" w:sz="24" w:space="0" w:color="auto"/>
              <w:bottom w:val="single" w:sz="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743" w:type="dxa"/>
            <w:tcBorders>
              <w:top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5781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</w:tr>
      <w:tr w:rsidR="00D52F9D" w:rsidTr="009B0E8E">
        <w:trPr>
          <w:trHeight w:val="570"/>
          <w:jc w:val="center"/>
        </w:trPr>
        <w:tc>
          <w:tcPr>
            <w:tcW w:w="1108" w:type="dxa"/>
            <w:vMerge/>
            <w:tcBorders>
              <w:right w:val="double" w:sz="4" w:space="0" w:color="auto"/>
            </w:tcBorders>
          </w:tcPr>
          <w:p w:rsidR="00D52F9D" w:rsidRPr="00435E98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double" w:sz="4" w:space="0" w:color="auto"/>
              <w:right w:val="thinThickSmallGap" w:sz="2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002060"/>
                <w:sz w:val="30"/>
                <w:szCs w:val="30"/>
                <w:rtl/>
                <w:lang w:bidi="fa-IR"/>
              </w:rPr>
            </w:pPr>
            <w:r w:rsidRPr="00A542B5">
              <w:rPr>
                <w:rFonts w:ascii="IranNastaliq" w:hAnsi="IranNastaliq" w:cs="B Zar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702" w:type="dxa"/>
            <w:tcBorders>
              <w:top w:val="single" w:sz="4" w:space="0" w:color="auto"/>
              <w:left w:val="thinThickSmallGap" w:sz="2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694" w:type="dxa"/>
            <w:tcBorders>
              <w:top w:val="single" w:sz="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801" w:type="dxa"/>
            <w:tcBorders>
              <w:top w:val="single" w:sz="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743" w:type="dxa"/>
            <w:tcBorders>
              <w:top w:val="single" w:sz="4" w:space="0" w:color="auto"/>
              <w:right w:val="thinThickSmallGap" w:sz="2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  <w:tc>
          <w:tcPr>
            <w:tcW w:w="5781" w:type="dxa"/>
            <w:tcBorders>
              <w:top w:val="single" w:sz="4" w:space="0" w:color="auto"/>
              <w:left w:val="thinThickSmallGap" w:sz="24" w:space="0" w:color="auto"/>
            </w:tcBorders>
          </w:tcPr>
          <w:p w:rsidR="00D52F9D" w:rsidRDefault="00D52F9D" w:rsidP="00707EFA">
            <w:pPr>
              <w:pStyle w:val="ListParagraph"/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ind w:left="0"/>
              <w:jc w:val="center"/>
              <w:rPr>
                <w:rFonts w:ascii="IranNastaliq" w:hAnsi="IranNastaliq" w:cs="B Zar"/>
                <w:b/>
                <w:bCs/>
                <w:color w:val="FF0000"/>
                <w:sz w:val="30"/>
                <w:szCs w:val="30"/>
                <w:rtl/>
                <w:lang w:bidi="fa-IR"/>
              </w:rPr>
            </w:pPr>
          </w:p>
        </w:tc>
      </w:tr>
    </w:tbl>
    <w:p w:rsidR="00D560C1" w:rsidRPr="00F00B9E" w:rsidRDefault="0086331C" w:rsidP="00707EFA">
      <w:pPr>
        <w:tabs>
          <w:tab w:val="right" w:pos="4160"/>
          <w:tab w:val="center" w:pos="5553"/>
          <w:tab w:val="left" w:pos="6666"/>
        </w:tabs>
        <w:bidi/>
        <w:spacing w:line="192" w:lineRule="auto"/>
        <w:rPr>
          <w:rFonts w:ascii="IranNastaliq" w:hAnsi="IranNastaliq" w:cs="B Zar"/>
          <w:b/>
          <w:bCs/>
          <w:color w:val="FF0000"/>
          <w:sz w:val="2"/>
          <w:szCs w:val="2"/>
          <w:u w:val="single"/>
          <w:rtl/>
          <w:lang w:bidi="fa-IR"/>
        </w:rPr>
      </w:pPr>
      <w:r w:rsidRPr="0086331C">
        <w:rPr>
          <w:rFonts w:ascii="IranNastaliq" w:hAnsi="IranNastaliq" w:cs="B Zar" w:hint="cs"/>
          <w:b/>
          <w:bCs/>
          <w:color w:val="FF0000"/>
          <w:sz w:val="26"/>
          <w:szCs w:val="26"/>
          <w:rtl/>
          <w:lang w:bidi="fa-IR"/>
        </w:rPr>
        <w:t xml:space="preserve">       </w:t>
      </w:r>
    </w:p>
    <w:p w:rsidR="00DD4C72" w:rsidRPr="0086331C" w:rsidRDefault="00374761" w:rsidP="00707EFA">
      <w:pPr>
        <w:tabs>
          <w:tab w:val="right" w:pos="4160"/>
          <w:tab w:val="center" w:pos="5553"/>
          <w:tab w:val="left" w:pos="6666"/>
        </w:tabs>
        <w:bidi/>
        <w:spacing w:line="192" w:lineRule="auto"/>
        <w:rPr>
          <w:rFonts w:ascii="IranNastaliq" w:hAnsi="IranNastaliq" w:cs="B Zar"/>
          <w:b/>
          <w:bCs/>
          <w:color w:val="FF0000"/>
          <w:sz w:val="26"/>
          <w:szCs w:val="26"/>
          <w:u w:val="single"/>
          <w:rtl/>
          <w:lang w:bidi="fa-IR"/>
        </w:rPr>
      </w:pPr>
      <w:r w:rsidRPr="0086331C">
        <w:rPr>
          <w:rFonts w:ascii="IranNastaliq" w:hAnsi="IranNastaliq" w:cs="B Zar" w:hint="cs"/>
          <w:b/>
          <w:bCs/>
          <w:color w:val="FF0000"/>
          <w:sz w:val="26"/>
          <w:szCs w:val="26"/>
          <w:u w:val="single"/>
          <w:rtl/>
          <w:lang w:bidi="fa-IR"/>
        </w:rPr>
        <w:t>پیشنهادها</w:t>
      </w:r>
      <w:r w:rsidR="0086331C" w:rsidRPr="0086331C">
        <w:rPr>
          <w:rFonts w:ascii="IranNastaliq" w:hAnsi="IranNastaliq" w:cs="B Zar" w:hint="cs"/>
          <w:b/>
          <w:bCs/>
          <w:color w:val="FF0000"/>
          <w:sz w:val="26"/>
          <w:szCs w:val="26"/>
          <w:u w:val="single"/>
          <w:rtl/>
          <w:lang w:bidi="fa-IR"/>
        </w:rPr>
        <w:t xml:space="preserve"> در ارتباط با گزارش فیزیکی</w:t>
      </w:r>
      <w:r w:rsidRPr="0086331C">
        <w:rPr>
          <w:rFonts w:ascii="IranNastaliq" w:hAnsi="IranNastaliq" w:cs="B Zar" w:hint="cs"/>
          <w:b/>
          <w:bCs/>
          <w:color w:val="FF0000"/>
          <w:sz w:val="26"/>
          <w:szCs w:val="26"/>
          <w:u w:val="single"/>
          <w:rtl/>
          <w:lang w:bidi="fa-IR"/>
        </w:rPr>
        <w:t xml:space="preserve"> :</w:t>
      </w:r>
    </w:p>
    <w:p w:rsidR="00DA0AFA" w:rsidRDefault="0086331C" w:rsidP="00707EFA">
      <w:pPr>
        <w:tabs>
          <w:tab w:val="right" w:pos="4160"/>
          <w:tab w:val="center" w:pos="5553"/>
          <w:tab w:val="left" w:pos="6666"/>
        </w:tabs>
        <w:bidi/>
        <w:spacing w:line="192" w:lineRule="auto"/>
        <w:rPr>
          <w:rFonts w:ascii="IranNastaliq" w:hAnsi="IranNastaliq" w:cs="B Zar"/>
          <w:b/>
          <w:bCs/>
          <w:color w:val="FF0000"/>
          <w:sz w:val="26"/>
          <w:szCs w:val="26"/>
          <w:rtl/>
          <w:lang w:bidi="fa-IR"/>
        </w:rPr>
      </w:pPr>
      <w:r>
        <w:rPr>
          <w:rFonts w:ascii="IranNastaliq" w:hAnsi="IranNastaliq" w:cs="B Zar" w:hint="cs"/>
          <w:b/>
          <w:bCs/>
          <w:color w:val="FF0000"/>
          <w:sz w:val="26"/>
          <w:szCs w:val="26"/>
          <w:rtl/>
          <w:lang w:bidi="fa-IR"/>
        </w:rPr>
        <w:t xml:space="preserve">1- </w:t>
      </w:r>
    </w:p>
    <w:p w:rsidR="0086331C" w:rsidRDefault="0086331C" w:rsidP="00707EFA">
      <w:pPr>
        <w:tabs>
          <w:tab w:val="right" w:pos="4160"/>
          <w:tab w:val="center" w:pos="5553"/>
          <w:tab w:val="left" w:pos="6666"/>
        </w:tabs>
        <w:bidi/>
        <w:spacing w:line="192" w:lineRule="auto"/>
        <w:rPr>
          <w:rFonts w:ascii="IranNastaliq" w:hAnsi="IranNastaliq" w:cs="B Zar"/>
          <w:b/>
          <w:bCs/>
          <w:color w:val="FF0000"/>
          <w:sz w:val="26"/>
          <w:szCs w:val="26"/>
          <w:rtl/>
          <w:lang w:bidi="fa-IR"/>
        </w:rPr>
      </w:pPr>
      <w:r>
        <w:rPr>
          <w:rFonts w:ascii="IranNastaliq" w:hAnsi="IranNastaliq" w:cs="B Zar" w:hint="cs"/>
          <w:b/>
          <w:bCs/>
          <w:color w:val="FF0000"/>
          <w:sz w:val="26"/>
          <w:szCs w:val="26"/>
          <w:rtl/>
          <w:lang w:bidi="fa-IR"/>
        </w:rPr>
        <w:t>2-</w:t>
      </w:r>
    </w:p>
    <w:p w:rsidR="0086331C" w:rsidRDefault="0086331C" w:rsidP="00707EFA">
      <w:pPr>
        <w:tabs>
          <w:tab w:val="right" w:pos="4160"/>
          <w:tab w:val="center" w:pos="5553"/>
          <w:tab w:val="left" w:pos="6666"/>
        </w:tabs>
        <w:bidi/>
        <w:spacing w:line="192" w:lineRule="auto"/>
        <w:rPr>
          <w:rFonts w:ascii="IranNastaliq" w:hAnsi="IranNastaliq" w:cs="B Zar"/>
          <w:b/>
          <w:bCs/>
          <w:color w:val="FF0000"/>
          <w:sz w:val="26"/>
          <w:szCs w:val="26"/>
          <w:rtl/>
          <w:lang w:bidi="fa-IR"/>
        </w:rPr>
      </w:pPr>
      <w:r>
        <w:rPr>
          <w:rFonts w:ascii="IranNastaliq" w:hAnsi="IranNastaliq" w:cs="B Zar" w:hint="cs"/>
          <w:b/>
          <w:bCs/>
          <w:color w:val="FF0000"/>
          <w:sz w:val="26"/>
          <w:szCs w:val="26"/>
          <w:rtl/>
          <w:lang w:bidi="fa-IR"/>
        </w:rPr>
        <w:t>3-</w:t>
      </w:r>
    </w:p>
    <w:p w:rsidR="0086331C" w:rsidRDefault="0086331C" w:rsidP="00707EFA">
      <w:pPr>
        <w:tabs>
          <w:tab w:val="right" w:pos="4160"/>
          <w:tab w:val="center" w:pos="5553"/>
          <w:tab w:val="left" w:pos="6666"/>
        </w:tabs>
        <w:bidi/>
        <w:spacing w:line="192" w:lineRule="auto"/>
        <w:rPr>
          <w:rFonts w:ascii="IranNastaliq" w:hAnsi="IranNastaliq" w:cs="B Zar"/>
          <w:b/>
          <w:bCs/>
          <w:color w:val="FF0000"/>
          <w:sz w:val="26"/>
          <w:szCs w:val="26"/>
          <w:rtl/>
          <w:lang w:bidi="fa-IR"/>
        </w:rPr>
      </w:pPr>
      <w:r>
        <w:rPr>
          <w:rFonts w:ascii="IranNastaliq" w:hAnsi="IranNastaliq" w:cs="B Zar" w:hint="cs"/>
          <w:b/>
          <w:bCs/>
          <w:color w:val="FF0000"/>
          <w:sz w:val="26"/>
          <w:szCs w:val="26"/>
          <w:rtl/>
          <w:lang w:bidi="fa-IR"/>
        </w:rPr>
        <w:t>4-</w:t>
      </w:r>
    </w:p>
    <w:p w:rsidR="0086331C" w:rsidRPr="0086331C" w:rsidRDefault="0086331C" w:rsidP="00707EFA">
      <w:pPr>
        <w:tabs>
          <w:tab w:val="right" w:pos="4160"/>
          <w:tab w:val="center" w:pos="5553"/>
          <w:tab w:val="left" w:pos="6666"/>
        </w:tabs>
        <w:bidi/>
        <w:spacing w:line="192" w:lineRule="auto"/>
        <w:rPr>
          <w:rFonts w:ascii="IranNastaliq" w:hAnsi="IranNastaliq" w:cs="B Zar"/>
          <w:b/>
          <w:bCs/>
          <w:color w:val="FF0000"/>
          <w:sz w:val="26"/>
          <w:szCs w:val="26"/>
          <w:rtl/>
          <w:lang w:bidi="fa-IR"/>
        </w:rPr>
      </w:pPr>
      <w:r>
        <w:rPr>
          <w:rFonts w:ascii="IranNastaliq" w:hAnsi="IranNastaliq" w:cs="B Zar" w:hint="cs"/>
          <w:b/>
          <w:bCs/>
          <w:color w:val="FF0000"/>
          <w:sz w:val="26"/>
          <w:szCs w:val="26"/>
          <w:rtl/>
          <w:lang w:bidi="fa-IR"/>
        </w:rPr>
        <w:t>5-</w:t>
      </w:r>
    </w:p>
    <w:p w:rsidR="0086331C" w:rsidRPr="00982187" w:rsidRDefault="0086331C" w:rsidP="00707EFA">
      <w:pPr>
        <w:pStyle w:val="ListParagraph"/>
        <w:tabs>
          <w:tab w:val="right" w:pos="4160"/>
          <w:tab w:val="center" w:pos="5553"/>
          <w:tab w:val="left" w:pos="6666"/>
        </w:tabs>
        <w:bidi/>
        <w:spacing w:line="192" w:lineRule="auto"/>
        <w:ind w:left="1080"/>
        <w:jc w:val="center"/>
        <w:rPr>
          <w:rFonts w:ascii="IranNastaliq" w:hAnsi="IranNastaliq" w:cs="B Zar"/>
          <w:b/>
          <w:bCs/>
          <w:sz w:val="26"/>
          <w:szCs w:val="26"/>
          <w:rtl/>
          <w:lang w:bidi="fa-IR"/>
        </w:rPr>
      </w:pPr>
      <w:r w:rsidRPr="00982187">
        <w:rPr>
          <w:rFonts w:ascii="IranNastaliq" w:hAnsi="IranNastaliq" w:cs="B Zar" w:hint="cs"/>
          <w:b/>
          <w:bCs/>
          <w:sz w:val="26"/>
          <w:szCs w:val="26"/>
          <w:rtl/>
          <w:lang w:bidi="fa-IR"/>
        </w:rPr>
        <w:t>......................................................................................................................................................................</w:t>
      </w:r>
    </w:p>
    <w:p w:rsidR="0086331C" w:rsidRDefault="00D71B35" w:rsidP="00707EFA">
      <w:pPr>
        <w:tabs>
          <w:tab w:val="right" w:pos="4160"/>
          <w:tab w:val="center" w:pos="5553"/>
          <w:tab w:val="left" w:pos="6666"/>
        </w:tabs>
        <w:bidi/>
        <w:spacing w:line="192" w:lineRule="auto"/>
        <w:rPr>
          <w:rFonts w:ascii="IranNastaliq" w:hAnsi="IranNastaliq" w:cs="B Zar"/>
          <w:b/>
          <w:bCs/>
          <w:color w:val="FF0000"/>
          <w:sz w:val="26"/>
          <w:szCs w:val="26"/>
          <w:u w:val="single"/>
          <w:rtl/>
          <w:lang w:bidi="fa-IR"/>
        </w:rPr>
      </w:pPr>
      <w:r>
        <w:rPr>
          <w:rFonts w:ascii="IranNastaliq" w:hAnsi="IranNastaliq" w:cs="B Zar" w:hint="cs"/>
          <w:b/>
          <w:bCs/>
          <w:color w:val="FF0000"/>
          <w:sz w:val="26"/>
          <w:szCs w:val="26"/>
          <w:rtl/>
          <w:lang w:bidi="fa-IR"/>
        </w:rPr>
        <w:t xml:space="preserve"> </w:t>
      </w:r>
      <w:r w:rsidR="0086331C" w:rsidRPr="0086331C">
        <w:rPr>
          <w:rFonts w:ascii="IranNastaliq" w:hAnsi="IranNastaliq" w:cs="B Zar" w:hint="cs"/>
          <w:b/>
          <w:bCs/>
          <w:color w:val="FF0000"/>
          <w:sz w:val="26"/>
          <w:szCs w:val="26"/>
          <w:u w:val="single"/>
          <w:rtl/>
          <w:lang w:bidi="fa-IR"/>
        </w:rPr>
        <w:t>پیشنهادها در ارتباط با گزارش عاطفی</w:t>
      </w:r>
      <w:r w:rsidR="00A41322">
        <w:rPr>
          <w:rFonts w:ascii="IranNastaliq" w:hAnsi="IranNastaliq" w:cs="B Zar" w:hint="cs"/>
          <w:b/>
          <w:bCs/>
          <w:color w:val="FF0000"/>
          <w:sz w:val="26"/>
          <w:szCs w:val="26"/>
          <w:u w:val="single"/>
          <w:rtl/>
          <w:lang w:bidi="fa-IR"/>
        </w:rPr>
        <w:t xml:space="preserve"> :</w:t>
      </w:r>
      <w:r w:rsidR="0086331C">
        <w:rPr>
          <w:rFonts w:ascii="IranNastaliq" w:hAnsi="IranNastaliq" w:cs="B Zar" w:hint="cs"/>
          <w:b/>
          <w:bCs/>
          <w:color w:val="FF0000"/>
          <w:sz w:val="26"/>
          <w:szCs w:val="26"/>
          <w:u w:val="single"/>
          <w:rtl/>
          <w:lang w:bidi="fa-IR"/>
        </w:rPr>
        <w:t xml:space="preserve"> </w:t>
      </w:r>
    </w:p>
    <w:p w:rsidR="0086331C" w:rsidRDefault="0086331C" w:rsidP="00707EFA">
      <w:pPr>
        <w:tabs>
          <w:tab w:val="right" w:pos="4160"/>
          <w:tab w:val="center" w:pos="5553"/>
          <w:tab w:val="left" w:pos="6666"/>
        </w:tabs>
        <w:bidi/>
        <w:spacing w:line="192" w:lineRule="auto"/>
        <w:rPr>
          <w:rFonts w:ascii="IranNastaliq" w:hAnsi="IranNastaliq" w:cs="B Zar"/>
          <w:b/>
          <w:bCs/>
          <w:color w:val="FF0000"/>
          <w:sz w:val="26"/>
          <w:szCs w:val="26"/>
          <w:rtl/>
          <w:lang w:bidi="fa-IR"/>
        </w:rPr>
      </w:pPr>
      <w:r w:rsidRPr="0086331C">
        <w:rPr>
          <w:rFonts w:ascii="IranNastaliq" w:hAnsi="IranNastaliq" w:cs="B Zar" w:hint="cs"/>
          <w:b/>
          <w:bCs/>
          <w:color w:val="FF0000"/>
          <w:sz w:val="26"/>
          <w:szCs w:val="26"/>
          <w:rtl/>
          <w:lang w:bidi="fa-IR"/>
        </w:rPr>
        <w:t>1-</w:t>
      </w:r>
    </w:p>
    <w:p w:rsidR="0086331C" w:rsidRDefault="0086331C" w:rsidP="00707EFA">
      <w:pPr>
        <w:tabs>
          <w:tab w:val="right" w:pos="4160"/>
          <w:tab w:val="center" w:pos="5553"/>
          <w:tab w:val="left" w:pos="6666"/>
        </w:tabs>
        <w:bidi/>
        <w:spacing w:line="192" w:lineRule="auto"/>
        <w:rPr>
          <w:rFonts w:ascii="IranNastaliq" w:hAnsi="IranNastaliq" w:cs="B Zar"/>
          <w:b/>
          <w:bCs/>
          <w:color w:val="FF0000"/>
          <w:sz w:val="26"/>
          <w:szCs w:val="26"/>
          <w:rtl/>
          <w:lang w:bidi="fa-IR"/>
        </w:rPr>
      </w:pPr>
      <w:r>
        <w:rPr>
          <w:rFonts w:ascii="IranNastaliq" w:hAnsi="IranNastaliq" w:cs="B Zar" w:hint="cs"/>
          <w:b/>
          <w:bCs/>
          <w:color w:val="FF0000"/>
          <w:sz w:val="26"/>
          <w:szCs w:val="26"/>
          <w:rtl/>
          <w:lang w:bidi="fa-IR"/>
        </w:rPr>
        <w:t>2-</w:t>
      </w:r>
    </w:p>
    <w:p w:rsidR="0086331C" w:rsidRDefault="0086331C" w:rsidP="00707EFA">
      <w:pPr>
        <w:tabs>
          <w:tab w:val="right" w:pos="4160"/>
          <w:tab w:val="center" w:pos="5553"/>
          <w:tab w:val="left" w:pos="6666"/>
        </w:tabs>
        <w:bidi/>
        <w:spacing w:line="192" w:lineRule="auto"/>
        <w:rPr>
          <w:rFonts w:ascii="IranNastaliq" w:hAnsi="IranNastaliq" w:cs="B Zar"/>
          <w:b/>
          <w:bCs/>
          <w:color w:val="FF0000"/>
          <w:sz w:val="26"/>
          <w:szCs w:val="26"/>
          <w:rtl/>
          <w:lang w:bidi="fa-IR"/>
        </w:rPr>
      </w:pPr>
      <w:r>
        <w:rPr>
          <w:rFonts w:ascii="IranNastaliq" w:hAnsi="IranNastaliq" w:cs="B Zar" w:hint="cs"/>
          <w:b/>
          <w:bCs/>
          <w:color w:val="FF0000"/>
          <w:sz w:val="26"/>
          <w:szCs w:val="26"/>
          <w:rtl/>
          <w:lang w:bidi="fa-IR"/>
        </w:rPr>
        <w:t>3-</w:t>
      </w:r>
    </w:p>
    <w:p w:rsidR="0086331C" w:rsidRDefault="0086331C" w:rsidP="00707EFA">
      <w:pPr>
        <w:tabs>
          <w:tab w:val="right" w:pos="4160"/>
          <w:tab w:val="center" w:pos="5553"/>
          <w:tab w:val="left" w:pos="6666"/>
        </w:tabs>
        <w:bidi/>
        <w:spacing w:line="192" w:lineRule="auto"/>
        <w:rPr>
          <w:rFonts w:ascii="IranNastaliq" w:hAnsi="IranNastaliq" w:cs="B Zar"/>
          <w:b/>
          <w:bCs/>
          <w:color w:val="FF0000"/>
          <w:sz w:val="26"/>
          <w:szCs w:val="26"/>
          <w:rtl/>
          <w:lang w:bidi="fa-IR"/>
        </w:rPr>
      </w:pPr>
      <w:r>
        <w:rPr>
          <w:rFonts w:ascii="IranNastaliq" w:hAnsi="IranNastaliq" w:cs="B Zar" w:hint="cs"/>
          <w:b/>
          <w:bCs/>
          <w:color w:val="FF0000"/>
          <w:sz w:val="26"/>
          <w:szCs w:val="26"/>
          <w:rtl/>
          <w:lang w:bidi="fa-IR"/>
        </w:rPr>
        <w:t>4-</w:t>
      </w:r>
    </w:p>
    <w:p w:rsidR="00DA0AFA" w:rsidRPr="00374761" w:rsidRDefault="0086331C" w:rsidP="00707EFA">
      <w:pPr>
        <w:tabs>
          <w:tab w:val="right" w:pos="4160"/>
          <w:tab w:val="center" w:pos="5553"/>
          <w:tab w:val="left" w:pos="6666"/>
        </w:tabs>
        <w:bidi/>
        <w:spacing w:line="192" w:lineRule="auto"/>
        <w:rPr>
          <w:rFonts w:ascii="IranNastaliq" w:hAnsi="IranNastaliq" w:cs="B Zar"/>
          <w:b/>
          <w:bCs/>
          <w:color w:val="FF0000"/>
          <w:sz w:val="26"/>
          <w:szCs w:val="26"/>
          <w:u w:val="single"/>
          <w:lang w:bidi="fa-IR"/>
        </w:rPr>
      </w:pPr>
      <w:r>
        <w:rPr>
          <w:rFonts w:ascii="IranNastaliq" w:hAnsi="IranNastaliq" w:cs="B Zar" w:hint="cs"/>
          <w:b/>
          <w:bCs/>
          <w:color w:val="FF0000"/>
          <w:sz w:val="26"/>
          <w:szCs w:val="26"/>
          <w:rtl/>
          <w:lang w:bidi="fa-IR"/>
        </w:rPr>
        <w:t>5-</w:t>
      </w:r>
    </w:p>
    <w:sectPr w:rsidR="00DA0AFA" w:rsidRPr="00374761" w:rsidSect="00D03F2C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6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B345FA"/>
    <w:multiLevelType w:val="hybridMultilevel"/>
    <w:tmpl w:val="F1D4D74C"/>
    <w:lvl w:ilvl="0" w:tplc="496E6848"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737228"/>
    <w:multiLevelType w:val="hybridMultilevel"/>
    <w:tmpl w:val="738AF03C"/>
    <w:lvl w:ilvl="0" w:tplc="D4182714">
      <w:start w:val="1"/>
      <w:numFmt w:val="decimal"/>
      <w:lvlText w:val="%1-"/>
      <w:lvlJc w:val="left"/>
      <w:pPr>
        <w:ind w:left="1080" w:hanging="720"/>
      </w:pPr>
      <w:rPr>
        <w:rFonts w:hint="default"/>
        <w:color w:val="auto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B63B1"/>
    <w:rsid w:val="0002022C"/>
    <w:rsid w:val="000528A5"/>
    <w:rsid w:val="000742DD"/>
    <w:rsid w:val="00075ACB"/>
    <w:rsid w:val="001B3C41"/>
    <w:rsid w:val="001C11B6"/>
    <w:rsid w:val="001D7A3C"/>
    <w:rsid w:val="0025700F"/>
    <w:rsid w:val="00270537"/>
    <w:rsid w:val="00271E65"/>
    <w:rsid w:val="00286127"/>
    <w:rsid w:val="002F73BF"/>
    <w:rsid w:val="00310BA4"/>
    <w:rsid w:val="003279EC"/>
    <w:rsid w:val="00374761"/>
    <w:rsid w:val="003A120D"/>
    <w:rsid w:val="003A2EA1"/>
    <w:rsid w:val="003B00E6"/>
    <w:rsid w:val="003E4F1E"/>
    <w:rsid w:val="00403E61"/>
    <w:rsid w:val="0041009A"/>
    <w:rsid w:val="00425473"/>
    <w:rsid w:val="00431611"/>
    <w:rsid w:val="00435E98"/>
    <w:rsid w:val="0046472E"/>
    <w:rsid w:val="0048078E"/>
    <w:rsid w:val="00486106"/>
    <w:rsid w:val="005501B9"/>
    <w:rsid w:val="0058460B"/>
    <w:rsid w:val="005A4EC7"/>
    <w:rsid w:val="005B5ABB"/>
    <w:rsid w:val="006A1C1B"/>
    <w:rsid w:val="006C7209"/>
    <w:rsid w:val="006F59DF"/>
    <w:rsid w:val="00707EFA"/>
    <w:rsid w:val="00712940"/>
    <w:rsid w:val="007615BB"/>
    <w:rsid w:val="00773050"/>
    <w:rsid w:val="00774A67"/>
    <w:rsid w:val="007E1203"/>
    <w:rsid w:val="0086331C"/>
    <w:rsid w:val="00871D4F"/>
    <w:rsid w:val="008723DC"/>
    <w:rsid w:val="008D55BE"/>
    <w:rsid w:val="008F0095"/>
    <w:rsid w:val="009244F9"/>
    <w:rsid w:val="00924DF2"/>
    <w:rsid w:val="009300CD"/>
    <w:rsid w:val="00947D3F"/>
    <w:rsid w:val="00982187"/>
    <w:rsid w:val="009B63B1"/>
    <w:rsid w:val="009C02B6"/>
    <w:rsid w:val="009F556C"/>
    <w:rsid w:val="00A30B8B"/>
    <w:rsid w:val="00A41322"/>
    <w:rsid w:val="00A542B5"/>
    <w:rsid w:val="00B1349E"/>
    <w:rsid w:val="00B328ED"/>
    <w:rsid w:val="00B428AE"/>
    <w:rsid w:val="00B55296"/>
    <w:rsid w:val="00B7088A"/>
    <w:rsid w:val="00B8660F"/>
    <w:rsid w:val="00BB726A"/>
    <w:rsid w:val="00BF458B"/>
    <w:rsid w:val="00C27900"/>
    <w:rsid w:val="00C63458"/>
    <w:rsid w:val="00C809E5"/>
    <w:rsid w:val="00C85217"/>
    <w:rsid w:val="00C862DE"/>
    <w:rsid w:val="00CA44BA"/>
    <w:rsid w:val="00D03F2C"/>
    <w:rsid w:val="00D379B1"/>
    <w:rsid w:val="00D52F9D"/>
    <w:rsid w:val="00D560C1"/>
    <w:rsid w:val="00D71B35"/>
    <w:rsid w:val="00D72E05"/>
    <w:rsid w:val="00DA0AFA"/>
    <w:rsid w:val="00DB08E2"/>
    <w:rsid w:val="00DD4C72"/>
    <w:rsid w:val="00DE7922"/>
    <w:rsid w:val="00E53179"/>
    <w:rsid w:val="00E75BF7"/>
    <w:rsid w:val="00E77030"/>
    <w:rsid w:val="00E86A7D"/>
    <w:rsid w:val="00E902EE"/>
    <w:rsid w:val="00EF4B70"/>
    <w:rsid w:val="00F00B9E"/>
    <w:rsid w:val="00F53F42"/>
    <w:rsid w:val="00F749A1"/>
    <w:rsid w:val="00FA4416"/>
    <w:rsid w:val="00FF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4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4B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47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mehbod rayaneh</dc:creator>
  <cp:lastModifiedBy>mehbod rayaneh</cp:lastModifiedBy>
  <cp:revision>96</cp:revision>
  <cp:lastPrinted>2018-10-20T16:51:00Z</cp:lastPrinted>
  <dcterms:created xsi:type="dcterms:W3CDTF">2014-12-22T06:39:00Z</dcterms:created>
  <dcterms:modified xsi:type="dcterms:W3CDTF">2018-10-20T16:51:00Z</dcterms:modified>
</cp:coreProperties>
</file>