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5ED" w:rsidRPr="00ED65ED" w:rsidRDefault="00ED65ED" w:rsidP="00ED65ED">
      <w:pPr>
        <w:shd w:val="clear" w:color="auto" w:fill="2B343D"/>
        <w:spacing w:before="30" w:after="90" w:line="240" w:lineRule="auto"/>
        <w:jc w:val="right"/>
        <w:outlineLvl w:val="2"/>
        <w:rPr>
          <w:rFonts w:ascii="dayab" w:eastAsia="Times New Roman" w:hAnsi="dayab" w:cs="2  Zar"/>
          <w:color w:val="FFCC00"/>
          <w:sz w:val="28"/>
          <w:szCs w:val="28"/>
        </w:rPr>
      </w:pPr>
      <w:r w:rsidRPr="00ED65ED">
        <w:rPr>
          <w:rFonts w:ascii="dayab" w:eastAsia="Times New Roman" w:hAnsi="dayab" w:cs="2  Zar"/>
          <w:color w:val="FFCC00"/>
          <w:sz w:val="28"/>
          <w:szCs w:val="28"/>
          <w:rtl/>
        </w:rPr>
        <w:t>آشنایی با 10 سایت برتر آموزشی</w:t>
      </w:r>
    </w:p>
    <w:p w:rsidR="00ED65ED" w:rsidRPr="00ED65ED" w:rsidRDefault="00ED65ED" w:rsidP="00ED65ED">
      <w:pPr>
        <w:spacing w:after="0" w:line="240" w:lineRule="auto"/>
        <w:jc w:val="right"/>
        <w:rPr>
          <w:rFonts w:ascii="Times New Roman" w:eastAsia="Times New Roman" w:hAnsi="Times New Roman" w:cs="2  Zar"/>
          <w:sz w:val="28"/>
          <w:szCs w:val="28"/>
        </w:rPr>
      </w:pPr>
    </w:p>
    <w:p w:rsidR="00ED65ED" w:rsidRPr="00ED65ED" w:rsidRDefault="00ED65ED" w:rsidP="00ED65ED">
      <w:pPr>
        <w:shd w:val="clear" w:color="auto" w:fill="2B343D"/>
        <w:spacing w:after="0" w:line="330" w:lineRule="atLeast"/>
        <w:jc w:val="right"/>
        <w:rPr>
          <w:rFonts w:ascii="Tahoma" w:eastAsia="Times New Roman" w:hAnsi="Tahoma" w:cs="2  Zar"/>
          <w:color w:val="DDDCD8"/>
          <w:sz w:val="28"/>
          <w:szCs w:val="28"/>
        </w:rPr>
      </w:pPr>
      <w:r w:rsidRPr="00ED65ED">
        <w:rPr>
          <w:rFonts w:ascii="Tahoma" w:eastAsia="Times New Roman" w:hAnsi="Tahoma" w:cs="2  Zar"/>
          <w:color w:val="99CC00"/>
          <w:sz w:val="28"/>
          <w:szCs w:val="28"/>
          <w:rtl/>
        </w:rPr>
        <w:t>فضای سایبر</w:t>
      </w:r>
      <w:r w:rsidRPr="00ED65ED">
        <w:rPr>
          <w:rFonts w:ascii="Tahoma" w:eastAsia="Times New Roman" w:hAnsi="Tahoma" w:cs="2  Zar"/>
          <w:color w:val="99CC00"/>
          <w:sz w:val="28"/>
          <w:szCs w:val="28"/>
        </w:rPr>
        <w:t> &gt; </w:t>
      </w:r>
      <w:r w:rsidRPr="00ED65ED">
        <w:rPr>
          <w:rFonts w:ascii="Tahoma" w:eastAsia="Times New Roman" w:hAnsi="Tahoma" w:cs="2  Zar"/>
          <w:color w:val="99CC00"/>
          <w:sz w:val="28"/>
          <w:szCs w:val="28"/>
          <w:rtl/>
        </w:rPr>
        <w:t>روندها</w:t>
      </w:r>
      <w:r w:rsidRPr="00ED65ED">
        <w:rPr>
          <w:rFonts w:ascii="Cambria" w:eastAsia="Times New Roman" w:hAnsi="Cambria" w:cs="Cambria" w:hint="cs"/>
          <w:color w:val="DDDCD8"/>
          <w:sz w:val="28"/>
          <w:szCs w:val="28"/>
          <w:rtl/>
        </w:rPr>
        <w:t> </w:t>
      </w:r>
      <w:r w:rsidRPr="00ED65ED">
        <w:rPr>
          <w:rFonts w:ascii="Tahoma" w:eastAsia="Times New Roman" w:hAnsi="Tahoma" w:cs="2  Zar"/>
          <w:color w:val="DDDCD8"/>
          <w:sz w:val="28"/>
          <w:szCs w:val="28"/>
        </w:rPr>
        <w:t xml:space="preserve">- </w:t>
      </w:r>
      <w:r w:rsidRPr="00ED65ED">
        <w:rPr>
          <w:rFonts w:ascii="Tahoma" w:eastAsia="Times New Roman" w:hAnsi="Tahoma" w:cs="2  Zar"/>
          <w:color w:val="DDDCD8"/>
          <w:sz w:val="28"/>
          <w:szCs w:val="28"/>
          <w:rtl/>
        </w:rPr>
        <w:t>همشهری آنلاین</w:t>
      </w:r>
      <w:r w:rsidRPr="00ED65ED">
        <w:rPr>
          <w:rFonts w:ascii="Tahoma" w:eastAsia="Times New Roman" w:hAnsi="Tahoma" w:cs="2  Zar"/>
          <w:color w:val="DDDCD8"/>
          <w:sz w:val="28"/>
          <w:szCs w:val="28"/>
        </w:rPr>
        <w:t>:</w:t>
      </w:r>
      <w:r w:rsidRPr="00ED65ED">
        <w:rPr>
          <w:rFonts w:ascii="Tahoma" w:eastAsia="Times New Roman" w:hAnsi="Tahoma" w:cs="2  Zar"/>
          <w:color w:val="DDDCD8"/>
          <w:sz w:val="28"/>
          <w:szCs w:val="28"/>
        </w:rPr>
        <w:br/>
      </w:r>
      <w:r w:rsidRPr="00ED65ED">
        <w:rPr>
          <w:rFonts w:ascii="Tahoma" w:eastAsia="Times New Roman" w:hAnsi="Tahoma" w:cs="2  Zar"/>
          <w:color w:val="DDDCD8"/>
          <w:sz w:val="28"/>
          <w:szCs w:val="28"/>
          <w:rtl/>
        </w:rPr>
        <w:t>تایمز آنلاین 10 وب سایت برتر آموزشی را معرفی کرده است</w:t>
      </w:r>
    </w:p>
    <w:p w:rsidR="00ED65ED" w:rsidRPr="00ED65ED" w:rsidRDefault="00ED65ED" w:rsidP="00ED65ED">
      <w:pPr>
        <w:shd w:val="clear" w:color="auto" w:fill="2B343D"/>
        <w:spacing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DDCD8"/>
          <w:sz w:val="28"/>
          <w:szCs w:val="28"/>
          <w:rtl/>
        </w:rPr>
        <w:t>امروزه اینترنت در کنار تمامی کاربردهایش ابزاری آموزشی نیز به شمار می‌رود که بسیاری از دانشجویان و دانش آموزان از آن به عنوان مرجع اطلاعاتی و آموزشی برای انجام تکالیف و پروژه‌های خود بهره می‌برند</w:t>
      </w:r>
      <w:r w:rsidRPr="00ED65ED">
        <w:rPr>
          <w:rFonts w:ascii="Tahoma" w:eastAsia="Times New Roman" w:hAnsi="Tahoma" w:cs="2  Zar"/>
          <w:color w:val="DDDCD8"/>
          <w:sz w:val="28"/>
          <w:szCs w:val="28"/>
        </w:rPr>
        <w:t>.</w:t>
      </w:r>
    </w:p>
    <w:p w:rsidR="00ED65ED" w:rsidRPr="00ED65ED" w:rsidRDefault="00ED65ED" w:rsidP="00ED65ED">
      <w:pPr>
        <w:shd w:val="clear" w:color="auto" w:fill="2B343D"/>
        <w:spacing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DDCD8"/>
          <w:sz w:val="28"/>
          <w:szCs w:val="28"/>
          <w:rtl/>
        </w:rPr>
        <w:t>نشریه تایمز آنلاین نیز بر همین اساس لیستی از 10 وب سایت آموزشی برتر را از دیدگاه خود ارائه کرده است</w:t>
      </w:r>
      <w:r w:rsidRPr="00ED65ED">
        <w:rPr>
          <w:rFonts w:ascii="Tahoma" w:eastAsia="Times New Roman" w:hAnsi="Tahoma" w:cs="2  Zar"/>
          <w:color w:val="DDDCD8"/>
          <w:sz w:val="28"/>
          <w:szCs w:val="28"/>
        </w:rPr>
        <w:t>.</w:t>
      </w:r>
    </w:p>
    <w:p w:rsidR="00ED65ED" w:rsidRPr="00ED65ED" w:rsidRDefault="00ED65ED" w:rsidP="00ED65ED">
      <w:pPr>
        <w:numPr>
          <w:ilvl w:val="0"/>
          <w:numId w:val="1"/>
        </w:numPr>
        <w:shd w:val="clear" w:color="auto" w:fill="2B343D"/>
        <w:spacing w:before="100" w:beforeAutospacing="1"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EB887"/>
          <w:sz w:val="28"/>
          <w:szCs w:val="28"/>
          <w:rtl/>
        </w:rPr>
        <w:t>نشنال جئوگرافیک</w:t>
      </w:r>
      <w:r w:rsidRPr="00ED65ED">
        <w:rPr>
          <w:rFonts w:ascii="Cambria" w:eastAsia="Times New Roman" w:hAnsi="Cambria" w:cs="Cambria" w:hint="cs"/>
          <w:color w:val="DDDCD8"/>
          <w:sz w:val="28"/>
          <w:szCs w:val="28"/>
          <w:rtl/>
        </w:rPr>
        <w:t> </w:t>
      </w:r>
      <w:r w:rsidRPr="00ED65ED">
        <w:rPr>
          <w:rFonts w:ascii="Tahoma" w:eastAsia="Times New Roman" w:hAnsi="Tahoma" w:cs="2  Zar"/>
          <w:color w:val="DDDCD8"/>
          <w:sz w:val="28"/>
          <w:szCs w:val="28"/>
        </w:rPr>
        <w:t>(</w:t>
      </w:r>
      <w:hyperlink r:id="rId5" w:history="1">
        <w:r w:rsidRPr="00ED65ED">
          <w:rPr>
            <w:rFonts w:ascii="Tahoma" w:eastAsia="Times New Roman" w:hAnsi="Tahoma" w:cs="2  Zar"/>
            <w:color w:val="99CC00"/>
            <w:sz w:val="28"/>
            <w:szCs w:val="28"/>
          </w:rPr>
          <w:t>www.nationalgeographic.com</w:t>
        </w:r>
      </w:hyperlink>
      <w:r w:rsidRPr="00ED65ED">
        <w:rPr>
          <w:rFonts w:ascii="Tahoma" w:eastAsia="Times New Roman" w:hAnsi="Tahoma" w:cs="2  Zar"/>
          <w:color w:val="DDDCD8"/>
          <w:sz w:val="28"/>
          <w:szCs w:val="28"/>
        </w:rPr>
        <w:t>):</w:t>
      </w:r>
    </w:p>
    <w:p w:rsidR="00ED65ED" w:rsidRPr="00ED65ED" w:rsidRDefault="00ED65ED" w:rsidP="00ED65ED">
      <w:pPr>
        <w:shd w:val="clear" w:color="auto" w:fill="2B343D"/>
        <w:spacing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DDCD8"/>
          <w:sz w:val="28"/>
          <w:szCs w:val="28"/>
          <w:rtl/>
        </w:rPr>
        <w:t>نشریه ای که دامنه وسیعی از اطلاعات علمی را از فضا و محیط زیست تا حیوانات و جهان موسیقی در خود می گنجاند، اما مهمتر از همه این نشریه اشتیاق زیستن را در جهان گسترش می دهد و با استفاده از آن به بهبود شرایط محیط زیست کمک می کند</w:t>
      </w:r>
      <w:r w:rsidRPr="00ED65ED">
        <w:rPr>
          <w:rFonts w:ascii="Tahoma" w:eastAsia="Times New Roman" w:hAnsi="Tahoma" w:cs="2  Zar"/>
          <w:color w:val="DDDCD8"/>
          <w:sz w:val="28"/>
          <w:szCs w:val="28"/>
        </w:rPr>
        <w:t>.</w:t>
      </w:r>
    </w:p>
    <w:p w:rsidR="00ED65ED" w:rsidRPr="00ED65ED" w:rsidRDefault="00ED65ED" w:rsidP="00ED65ED">
      <w:pPr>
        <w:numPr>
          <w:ilvl w:val="0"/>
          <w:numId w:val="2"/>
        </w:numPr>
        <w:shd w:val="clear" w:color="auto" w:fill="2B343D"/>
        <w:spacing w:before="100" w:beforeAutospacing="1"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EB887"/>
          <w:sz w:val="28"/>
          <w:szCs w:val="28"/>
          <w:rtl/>
        </w:rPr>
        <w:t>ناسا</w:t>
      </w:r>
      <w:r w:rsidRPr="00ED65ED">
        <w:rPr>
          <w:rFonts w:ascii="Cambria" w:eastAsia="Times New Roman" w:hAnsi="Cambria" w:cs="Cambria" w:hint="cs"/>
          <w:color w:val="DDDCD8"/>
          <w:sz w:val="28"/>
          <w:szCs w:val="28"/>
          <w:rtl/>
        </w:rPr>
        <w:t> </w:t>
      </w:r>
      <w:r w:rsidRPr="00ED65ED">
        <w:rPr>
          <w:rFonts w:ascii="Tahoma" w:eastAsia="Times New Roman" w:hAnsi="Tahoma" w:cs="2  Zar"/>
          <w:color w:val="DDDCD8"/>
          <w:sz w:val="28"/>
          <w:szCs w:val="28"/>
        </w:rPr>
        <w:t>(</w:t>
      </w:r>
      <w:hyperlink r:id="rId6" w:history="1">
        <w:r w:rsidRPr="00ED65ED">
          <w:rPr>
            <w:rFonts w:ascii="Tahoma" w:eastAsia="Times New Roman" w:hAnsi="Tahoma" w:cs="2  Zar"/>
            <w:color w:val="99CC00"/>
            <w:sz w:val="28"/>
            <w:szCs w:val="28"/>
          </w:rPr>
          <w:t>www.nasa.gov</w:t>
        </w:r>
      </w:hyperlink>
      <w:r w:rsidRPr="00ED65ED">
        <w:rPr>
          <w:rFonts w:ascii="Tahoma" w:eastAsia="Times New Roman" w:hAnsi="Tahoma" w:cs="2  Zar"/>
          <w:color w:val="DDDCD8"/>
          <w:sz w:val="28"/>
          <w:szCs w:val="28"/>
        </w:rPr>
        <w:t>):</w:t>
      </w:r>
    </w:p>
    <w:p w:rsidR="00ED65ED" w:rsidRPr="00ED65ED" w:rsidRDefault="00ED65ED" w:rsidP="00ED65ED">
      <w:pPr>
        <w:shd w:val="clear" w:color="auto" w:fill="2B343D"/>
        <w:spacing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DDCD8"/>
          <w:sz w:val="28"/>
          <w:szCs w:val="28"/>
          <w:rtl/>
        </w:rPr>
        <w:t>فایل‌های ویدیویی، فایل‌های صوتی خبری، آرشیو عظیم تصویری، فایلهای تصویری سه بعدی و پرونده هایی در رابطه با ماموریتهای فضایی اطلاعاتی هستند که می توان در این وب سایت جستجو کرد. این سایت می تواند کاملترین اطلاعات را در اختیار علاقمندان به علوم فضایی قرار دهد</w:t>
      </w:r>
      <w:r w:rsidRPr="00ED65ED">
        <w:rPr>
          <w:rFonts w:ascii="Tahoma" w:eastAsia="Times New Roman" w:hAnsi="Tahoma" w:cs="2  Zar"/>
          <w:color w:val="DDDCD8"/>
          <w:sz w:val="28"/>
          <w:szCs w:val="28"/>
        </w:rPr>
        <w:t>.</w:t>
      </w:r>
    </w:p>
    <w:p w:rsidR="00ED65ED" w:rsidRPr="00ED65ED" w:rsidRDefault="00ED65ED" w:rsidP="00ED65ED">
      <w:pPr>
        <w:numPr>
          <w:ilvl w:val="0"/>
          <w:numId w:val="3"/>
        </w:numPr>
        <w:shd w:val="clear" w:color="auto" w:fill="2B343D"/>
        <w:spacing w:before="100" w:beforeAutospacing="1"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EB887"/>
          <w:sz w:val="28"/>
          <w:szCs w:val="28"/>
          <w:rtl/>
        </w:rPr>
        <w:t>ابزارها چگونه کار می کنند</w:t>
      </w:r>
      <w:r w:rsidRPr="00ED65ED">
        <w:rPr>
          <w:rFonts w:ascii="Cambria" w:eastAsia="Times New Roman" w:hAnsi="Cambria" w:cs="Cambria" w:hint="cs"/>
          <w:color w:val="DDDCD8"/>
          <w:sz w:val="28"/>
          <w:szCs w:val="28"/>
          <w:rtl/>
        </w:rPr>
        <w:t> </w:t>
      </w:r>
      <w:r w:rsidRPr="00ED65ED">
        <w:rPr>
          <w:rFonts w:ascii="Tahoma" w:eastAsia="Times New Roman" w:hAnsi="Tahoma" w:cs="2  Zar"/>
          <w:color w:val="DDDCD8"/>
          <w:sz w:val="28"/>
          <w:szCs w:val="28"/>
        </w:rPr>
        <w:t>(</w:t>
      </w:r>
      <w:hyperlink r:id="rId7" w:history="1">
        <w:r w:rsidRPr="00ED65ED">
          <w:rPr>
            <w:rFonts w:ascii="Tahoma" w:eastAsia="Times New Roman" w:hAnsi="Tahoma" w:cs="2  Zar"/>
            <w:color w:val="99CC00"/>
            <w:sz w:val="28"/>
            <w:szCs w:val="28"/>
          </w:rPr>
          <w:t>www.howstuffworks.com</w:t>
        </w:r>
      </w:hyperlink>
      <w:r w:rsidRPr="00ED65ED">
        <w:rPr>
          <w:rFonts w:ascii="Tahoma" w:eastAsia="Times New Roman" w:hAnsi="Tahoma" w:cs="2  Zar"/>
          <w:color w:val="DDDCD8"/>
          <w:sz w:val="28"/>
          <w:szCs w:val="28"/>
        </w:rPr>
        <w:t>):</w:t>
      </w:r>
    </w:p>
    <w:p w:rsidR="00ED65ED" w:rsidRPr="00ED65ED" w:rsidRDefault="00ED65ED" w:rsidP="00ED65ED">
      <w:pPr>
        <w:shd w:val="clear" w:color="auto" w:fill="2B343D"/>
        <w:spacing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DDCD8"/>
          <w:sz w:val="28"/>
          <w:szCs w:val="28"/>
          <w:rtl/>
        </w:rPr>
        <w:t>این وب سایت مقالات حرفه‌ای درباره عملکرد هر پدیده و ابزار از رایانه‌ها و خودروها گرفته تا جزئی ترین ابزار و پدیده‌ها را ارائه کرده و دارای صدها فایل ویدیویی برای نمایش تجربیات مختلف علمی است</w:t>
      </w:r>
      <w:r w:rsidRPr="00ED65ED">
        <w:rPr>
          <w:rFonts w:ascii="Tahoma" w:eastAsia="Times New Roman" w:hAnsi="Tahoma" w:cs="2  Zar"/>
          <w:color w:val="DDDCD8"/>
          <w:sz w:val="28"/>
          <w:szCs w:val="28"/>
        </w:rPr>
        <w:t>.</w:t>
      </w:r>
    </w:p>
    <w:p w:rsidR="00ED65ED" w:rsidRPr="00ED65ED" w:rsidRDefault="00ED65ED" w:rsidP="00ED65ED">
      <w:pPr>
        <w:numPr>
          <w:ilvl w:val="0"/>
          <w:numId w:val="4"/>
        </w:numPr>
        <w:shd w:val="clear" w:color="auto" w:fill="2B343D"/>
        <w:spacing w:before="100" w:beforeAutospacing="1"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EB887"/>
          <w:sz w:val="28"/>
          <w:szCs w:val="28"/>
          <w:rtl/>
        </w:rPr>
        <w:t>دیسکاوری</w:t>
      </w:r>
      <w:r w:rsidRPr="00ED65ED">
        <w:rPr>
          <w:rFonts w:ascii="Cambria" w:eastAsia="Times New Roman" w:hAnsi="Cambria" w:cs="Cambria" w:hint="cs"/>
          <w:color w:val="DDDCD8"/>
          <w:sz w:val="28"/>
          <w:szCs w:val="28"/>
          <w:rtl/>
        </w:rPr>
        <w:t> </w:t>
      </w:r>
      <w:r w:rsidRPr="00ED65ED">
        <w:rPr>
          <w:rFonts w:ascii="Tahoma" w:eastAsia="Times New Roman" w:hAnsi="Tahoma" w:cs="2  Zar"/>
          <w:color w:val="DDDCD8"/>
          <w:sz w:val="28"/>
          <w:szCs w:val="28"/>
        </w:rPr>
        <w:t>(</w:t>
      </w:r>
      <w:hyperlink r:id="rId8" w:history="1">
        <w:r w:rsidRPr="00ED65ED">
          <w:rPr>
            <w:rFonts w:ascii="Tahoma" w:eastAsia="Times New Roman" w:hAnsi="Tahoma" w:cs="2  Zar"/>
            <w:color w:val="99CC00"/>
            <w:sz w:val="28"/>
            <w:szCs w:val="28"/>
          </w:rPr>
          <w:t>www.discovery.com</w:t>
        </w:r>
      </w:hyperlink>
      <w:r w:rsidRPr="00ED65ED">
        <w:rPr>
          <w:rFonts w:ascii="Tahoma" w:eastAsia="Times New Roman" w:hAnsi="Tahoma" w:cs="2  Zar"/>
          <w:color w:val="DDDCD8"/>
          <w:sz w:val="28"/>
          <w:szCs w:val="28"/>
        </w:rPr>
        <w:t>):</w:t>
      </w:r>
    </w:p>
    <w:p w:rsidR="00ED65ED" w:rsidRPr="00ED65ED" w:rsidRDefault="00ED65ED" w:rsidP="00ED65ED">
      <w:pPr>
        <w:shd w:val="clear" w:color="auto" w:fill="2B343D"/>
        <w:spacing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DDCD8"/>
          <w:sz w:val="28"/>
          <w:szCs w:val="28"/>
          <w:rtl/>
        </w:rPr>
        <w:t>این وب سایت بیشتر بر موضوعاتی مانند محیط زیست، باستان شناسی، انسان، دایناسورها، فضا و تکنولوژی تمرکز داشته و فایلهای تصویری و صوتی فراوانی را برای استفاده علاقمندان بر روی شبکه قرار داده است</w:t>
      </w:r>
      <w:r w:rsidRPr="00ED65ED">
        <w:rPr>
          <w:rFonts w:ascii="Tahoma" w:eastAsia="Times New Roman" w:hAnsi="Tahoma" w:cs="2  Zar"/>
          <w:color w:val="DDDCD8"/>
          <w:sz w:val="28"/>
          <w:szCs w:val="28"/>
        </w:rPr>
        <w:t>.</w:t>
      </w:r>
    </w:p>
    <w:p w:rsidR="00ED65ED" w:rsidRPr="00ED65ED" w:rsidRDefault="00ED65ED" w:rsidP="00ED65ED">
      <w:pPr>
        <w:numPr>
          <w:ilvl w:val="0"/>
          <w:numId w:val="5"/>
        </w:numPr>
        <w:shd w:val="clear" w:color="auto" w:fill="2B343D"/>
        <w:spacing w:before="100" w:beforeAutospacing="1"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EB887"/>
          <w:sz w:val="28"/>
          <w:szCs w:val="28"/>
          <w:rtl/>
        </w:rPr>
        <w:t>مجله آنلاین اسمیتسونیان</w:t>
      </w:r>
      <w:r w:rsidRPr="00ED65ED">
        <w:rPr>
          <w:rFonts w:ascii="Cambria" w:eastAsia="Times New Roman" w:hAnsi="Cambria" w:cs="Cambria" w:hint="cs"/>
          <w:color w:val="DDDCD8"/>
          <w:sz w:val="28"/>
          <w:szCs w:val="28"/>
          <w:rtl/>
        </w:rPr>
        <w:t> </w:t>
      </w:r>
      <w:r w:rsidRPr="00ED65ED">
        <w:rPr>
          <w:rFonts w:ascii="Tahoma" w:eastAsia="Times New Roman" w:hAnsi="Tahoma" w:cs="2  Zar"/>
          <w:color w:val="DDDCD8"/>
          <w:sz w:val="28"/>
          <w:szCs w:val="28"/>
        </w:rPr>
        <w:t>(</w:t>
      </w:r>
      <w:hyperlink r:id="rId9" w:history="1">
        <w:r w:rsidRPr="00ED65ED">
          <w:rPr>
            <w:rFonts w:ascii="Tahoma" w:eastAsia="Times New Roman" w:hAnsi="Tahoma" w:cs="2  Zar"/>
            <w:color w:val="99CC00"/>
            <w:sz w:val="28"/>
            <w:szCs w:val="28"/>
          </w:rPr>
          <w:t>www.smithsonianmag.com</w:t>
        </w:r>
      </w:hyperlink>
      <w:r w:rsidRPr="00ED65ED">
        <w:rPr>
          <w:rFonts w:ascii="Tahoma" w:eastAsia="Times New Roman" w:hAnsi="Tahoma" w:cs="2  Zar"/>
          <w:color w:val="DDDCD8"/>
          <w:sz w:val="28"/>
          <w:szCs w:val="28"/>
        </w:rPr>
        <w:t>):</w:t>
      </w:r>
    </w:p>
    <w:p w:rsidR="00ED65ED" w:rsidRPr="00ED65ED" w:rsidRDefault="00ED65ED" w:rsidP="00ED65ED">
      <w:pPr>
        <w:shd w:val="clear" w:color="auto" w:fill="2B343D"/>
        <w:spacing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DDCD8"/>
          <w:sz w:val="28"/>
          <w:szCs w:val="28"/>
          <w:rtl/>
        </w:rPr>
        <w:lastRenderedPageBreak/>
        <w:t>موسسه اسمیتسونیان در واشنگتن یکی از بزرگترین مجتمع های موزه در جهان به شمار می رود و مجله آنلاین آن رقیبی جدی برای نشنال جئوگرافی شناخته می‌شود. این وب سایت منبعی غنی از مطالب علمی ارزشمند و معتبر است</w:t>
      </w:r>
      <w:r w:rsidRPr="00ED65ED">
        <w:rPr>
          <w:rFonts w:ascii="Tahoma" w:eastAsia="Times New Roman" w:hAnsi="Tahoma" w:cs="2  Zar"/>
          <w:color w:val="DDDCD8"/>
          <w:sz w:val="28"/>
          <w:szCs w:val="28"/>
        </w:rPr>
        <w:t>.</w:t>
      </w:r>
    </w:p>
    <w:p w:rsidR="00ED65ED" w:rsidRPr="00ED65ED" w:rsidRDefault="00ED65ED" w:rsidP="00ED65ED">
      <w:pPr>
        <w:numPr>
          <w:ilvl w:val="0"/>
          <w:numId w:val="6"/>
        </w:numPr>
        <w:shd w:val="clear" w:color="auto" w:fill="2B343D"/>
        <w:spacing w:before="100" w:beforeAutospacing="1"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EB887"/>
          <w:sz w:val="28"/>
          <w:szCs w:val="28"/>
          <w:rtl/>
        </w:rPr>
        <w:t>سایت طبیعت بی بی سی</w:t>
      </w:r>
      <w:r w:rsidRPr="00ED65ED">
        <w:rPr>
          <w:rFonts w:ascii="Cambria" w:eastAsia="Times New Roman" w:hAnsi="Cambria" w:cs="Cambria" w:hint="cs"/>
          <w:color w:val="DDDCD8"/>
          <w:sz w:val="28"/>
          <w:szCs w:val="28"/>
          <w:rtl/>
        </w:rPr>
        <w:t> </w:t>
      </w:r>
      <w:r w:rsidRPr="00ED65ED">
        <w:rPr>
          <w:rFonts w:ascii="Tahoma" w:eastAsia="Times New Roman" w:hAnsi="Tahoma" w:cs="2  Zar"/>
          <w:color w:val="DDDCD8"/>
          <w:sz w:val="28"/>
          <w:szCs w:val="28"/>
        </w:rPr>
        <w:t>(</w:t>
      </w:r>
      <w:hyperlink r:id="rId10" w:history="1">
        <w:r w:rsidRPr="00ED65ED">
          <w:rPr>
            <w:rFonts w:ascii="Tahoma" w:eastAsia="Times New Roman" w:hAnsi="Tahoma" w:cs="2  Zar"/>
            <w:color w:val="99CC00"/>
            <w:sz w:val="28"/>
            <w:szCs w:val="28"/>
          </w:rPr>
          <w:t>www.bbc.co.uk/nature</w:t>
        </w:r>
      </w:hyperlink>
      <w:r w:rsidRPr="00ED65ED">
        <w:rPr>
          <w:rFonts w:ascii="Tahoma" w:eastAsia="Times New Roman" w:hAnsi="Tahoma" w:cs="2  Zar"/>
          <w:color w:val="DDDCD8"/>
          <w:sz w:val="28"/>
          <w:szCs w:val="28"/>
        </w:rPr>
        <w:t>):</w:t>
      </w:r>
    </w:p>
    <w:p w:rsidR="00ED65ED" w:rsidRPr="00ED65ED" w:rsidRDefault="00ED65ED" w:rsidP="00ED65ED">
      <w:pPr>
        <w:shd w:val="clear" w:color="auto" w:fill="2B343D"/>
        <w:spacing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DDCD8"/>
          <w:sz w:val="28"/>
          <w:szCs w:val="28"/>
          <w:rtl/>
        </w:rPr>
        <w:t>یکی از برترین میکرو سایت‌های بی بی سی به شمار می‌رود که مجموعه‌ای ساده از فایل‌های ویدیویی را در خود جا داده است. تصاویر متحرک بیش از 370 جانور در این وب سایت یافته شده و می‌توان از طریق ابزاری خاص به صدای پای آنها نیز گوش فرا داد</w:t>
      </w:r>
    </w:p>
    <w:p w:rsidR="00ED65ED" w:rsidRPr="00ED65ED" w:rsidRDefault="00ED65ED" w:rsidP="00ED65ED">
      <w:pPr>
        <w:numPr>
          <w:ilvl w:val="0"/>
          <w:numId w:val="7"/>
        </w:numPr>
        <w:shd w:val="clear" w:color="auto" w:fill="2B343D"/>
        <w:spacing w:before="100" w:beforeAutospacing="1"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EB887"/>
          <w:sz w:val="28"/>
          <w:szCs w:val="28"/>
          <w:rtl/>
        </w:rPr>
        <w:t>سازمان تد</w:t>
      </w:r>
      <w:r w:rsidRPr="00ED65ED">
        <w:rPr>
          <w:rFonts w:ascii="Cambria" w:eastAsia="Times New Roman" w:hAnsi="Cambria" w:cs="Cambria" w:hint="cs"/>
          <w:color w:val="DDDCD8"/>
          <w:sz w:val="28"/>
          <w:szCs w:val="28"/>
          <w:rtl/>
        </w:rPr>
        <w:t> </w:t>
      </w:r>
      <w:r w:rsidRPr="00ED65ED">
        <w:rPr>
          <w:rFonts w:ascii="Tahoma" w:eastAsia="Times New Roman" w:hAnsi="Tahoma" w:cs="2  Zar"/>
          <w:color w:val="DDDCD8"/>
          <w:sz w:val="28"/>
          <w:szCs w:val="28"/>
        </w:rPr>
        <w:t>(</w:t>
      </w:r>
      <w:hyperlink r:id="rId11" w:history="1">
        <w:r w:rsidRPr="00ED65ED">
          <w:rPr>
            <w:rFonts w:ascii="Tahoma" w:eastAsia="Times New Roman" w:hAnsi="Tahoma" w:cs="2  Zar"/>
            <w:color w:val="99CC00"/>
            <w:sz w:val="28"/>
            <w:szCs w:val="28"/>
          </w:rPr>
          <w:t>www.ted.com</w:t>
        </w:r>
      </w:hyperlink>
      <w:r w:rsidRPr="00ED65ED">
        <w:rPr>
          <w:rFonts w:ascii="Tahoma" w:eastAsia="Times New Roman" w:hAnsi="Tahoma" w:cs="2  Zar"/>
          <w:color w:val="DDDCD8"/>
          <w:sz w:val="28"/>
          <w:szCs w:val="28"/>
        </w:rPr>
        <w:t>):</w:t>
      </w:r>
    </w:p>
    <w:p w:rsidR="00ED65ED" w:rsidRPr="00ED65ED" w:rsidRDefault="00ED65ED" w:rsidP="00ED65ED">
      <w:pPr>
        <w:shd w:val="clear" w:color="auto" w:fill="2B343D"/>
        <w:spacing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DDCD8"/>
          <w:sz w:val="28"/>
          <w:szCs w:val="28"/>
          <w:rtl/>
        </w:rPr>
        <w:t>تد نام سازمان بزرگی است که افراد مختلف را از سرتاسر جهان به کنفرانسی دعوت می‌کند تا نظریات خود را درباره جهان، فناوری، طراحی و دیگر حوزه‌های علمی و هنری با یکدیگر در میان بگذارند. آرشیو فیلم‌های این کنفرانس‌ها را می توان در وب سایت این سازمان مشاهده کرد. این وب سایت مطالب خود را در زبان‌های مختلف از جمله فارسی ارائه می‌کند</w:t>
      </w:r>
      <w:r w:rsidRPr="00ED65ED">
        <w:rPr>
          <w:rFonts w:ascii="Tahoma" w:eastAsia="Times New Roman" w:hAnsi="Tahoma" w:cs="2  Zar"/>
          <w:color w:val="DDDCD8"/>
          <w:sz w:val="28"/>
          <w:szCs w:val="28"/>
        </w:rPr>
        <w:t>.</w:t>
      </w:r>
    </w:p>
    <w:p w:rsidR="00ED65ED" w:rsidRPr="00ED65ED" w:rsidRDefault="00ED65ED" w:rsidP="00ED65ED">
      <w:pPr>
        <w:numPr>
          <w:ilvl w:val="0"/>
          <w:numId w:val="8"/>
        </w:numPr>
        <w:shd w:val="clear" w:color="auto" w:fill="2B343D"/>
        <w:spacing w:before="100" w:beforeAutospacing="1"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EB887"/>
          <w:sz w:val="28"/>
          <w:szCs w:val="28"/>
          <w:rtl/>
        </w:rPr>
        <w:t>آرکیو</w:t>
      </w:r>
      <w:r w:rsidRPr="00ED65ED">
        <w:rPr>
          <w:rFonts w:ascii="Cambria" w:eastAsia="Times New Roman" w:hAnsi="Cambria" w:cs="Cambria" w:hint="cs"/>
          <w:color w:val="DEB887"/>
          <w:sz w:val="28"/>
          <w:szCs w:val="28"/>
          <w:rtl/>
        </w:rPr>
        <w:t> </w:t>
      </w:r>
      <w:r w:rsidRPr="00ED65ED">
        <w:rPr>
          <w:rFonts w:ascii="Tahoma" w:eastAsia="Times New Roman" w:hAnsi="Tahoma" w:cs="2  Zar"/>
          <w:color w:val="DDDCD8"/>
          <w:sz w:val="28"/>
          <w:szCs w:val="28"/>
        </w:rPr>
        <w:t>(</w:t>
      </w:r>
      <w:hyperlink r:id="rId12" w:history="1">
        <w:r w:rsidRPr="00ED65ED">
          <w:rPr>
            <w:rFonts w:ascii="Tahoma" w:eastAsia="Times New Roman" w:hAnsi="Tahoma" w:cs="2  Zar"/>
            <w:color w:val="99CC00"/>
            <w:sz w:val="28"/>
            <w:szCs w:val="28"/>
          </w:rPr>
          <w:t>www.arkive.org</w:t>
        </w:r>
      </w:hyperlink>
      <w:r w:rsidRPr="00ED65ED">
        <w:rPr>
          <w:rFonts w:ascii="Tahoma" w:eastAsia="Times New Roman" w:hAnsi="Tahoma" w:cs="2  Zar"/>
          <w:color w:val="DDDCD8"/>
          <w:sz w:val="28"/>
          <w:szCs w:val="28"/>
        </w:rPr>
        <w:t>):</w:t>
      </w:r>
    </w:p>
    <w:p w:rsidR="00ED65ED" w:rsidRPr="00ED65ED" w:rsidRDefault="00ED65ED" w:rsidP="00ED65ED">
      <w:pPr>
        <w:shd w:val="clear" w:color="auto" w:fill="2B343D"/>
        <w:spacing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DDCD8"/>
          <w:sz w:val="28"/>
          <w:szCs w:val="28"/>
          <w:rtl/>
        </w:rPr>
        <w:t>تصاویری از حیات بر روی زمین عنوان کلی اطلاعات و فای</w:t>
      </w:r>
      <w:bookmarkStart w:id="0" w:name="_GoBack"/>
      <w:bookmarkEnd w:id="0"/>
      <w:r w:rsidRPr="00ED65ED">
        <w:rPr>
          <w:rFonts w:ascii="Tahoma" w:eastAsia="Times New Roman" w:hAnsi="Tahoma" w:cs="2  Zar"/>
          <w:color w:val="DDDCD8"/>
          <w:sz w:val="28"/>
          <w:szCs w:val="28"/>
          <w:rtl/>
        </w:rPr>
        <w:t>ل‌هایی است که درباره حیات وحش و محیط زیست بر روی این وب سایت قرار گرفته است. گونه‌های منقرض شده جانوران در این سایت در اولویت قرار دارند و به گفته این سایت، این جانداران را تنها می توان در</w:t>
      </w:r>
      <w:r w:rsidRPr="00ED65ED">
        <w:rPr>
          <w:rFonts w:ascii="Tahoma" w:eastAsia="Times New Roman" w:hAnsi="Tahoma" w:cs="2  Zar"/>
          <w:color w:val="DDDCD8"/>
          <w:sz w:val="28"/>
          <w:szCs w:val="28"/>
        </w:rPr>
        <w:t xml:space="preserve"> </w:t>
      </w:r>
      <w:proofErr w:type="spellStart"/>
      <w:r w:rsidRPr="00ED65ED">
        <w:rPr>
          <w:rFonts w:ascii="Tahoma" w:eastAsia="Times New Roman" w:hAnsi="Tahoma" w:cs="2  Zar"/>
          <w:color w:val="DDDCD8"/>
          <w:sz w:val="28"/>
          <w:szCs w:val="28"/>
        </w:rPr>
        <w:t>arkive</w:t>
      </w:r>
      <w:proofErr w:type="spellEnd"/>
      <w:r w:rsidRPr="00ED65ED">
        <w:rPr>
          <w:rFonts w:ascii="Tahoma" w:eastAsia="Times New Roman" w:hAnsi="Tahoma" w:cs="2  Zar"/>
          <w:color w:val="DDDCD8"/>
          <w:sz w:val="28"/>
          <w:szCs w:val="28"/>
        </w:rPr>
        <w:t xml:space="preserve"> </w:t>
      </w:r>
      <w:r w:rsidRPr="00ED65ED">
        <w:rPr>
          <w:rFonts w:ascii="Tahoma" w:eastAsia="Times New Roman" w:hAnsi="Tahoma" w:cs="2  Zar"/>
          <w:color w:val="DDDCD8"/>
          <w:sz w:val="28"/>
          <w:szCs w:val="28"/>
          <w:rtl/>
        </w:rPr>
        <w:t>زنده و سالم مشاهده کرد</w:t>
      </w:r>
      <w:r w:rsidRPr="00ED65ED">
        <w:rPr>
          <w:rFonts w:ascii="Tahoma" w:eastAsia="Times New Roman" w:hAnsi="Tahoma" w:cs="2  Zar"/>
          <w:color w:val="DDDCD8"/>
          <w:sz w:val="28"/>
          <w:szCs w:val="28"/>
        </w:rPr>
        <w:t>.</w:t>
      </w:r>
    </w:p>
    <w:p w:rsidR="00ED65ED" w:rsidRPr="00ED65ED" w:rsidRDefault="00ED65ED" w:rsidP="00ED65ED">
      <w:pPr>
        <w:numPr>
          <w:ilvl w:val="0"/>
          <w:numId w:val="9"/>
        </w:numPr>
        <w:shd w:val="clear" w:color="auto" w:fill="2B343D"/>
        <w:spacing w:before="100" w:beforeAutospacing="1"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EB887"/>
          <w:sz w:val="28"/>
          <w:szCs w:val="28"/>
          <w:rtl/>
        </w:rPr>
        <w:t>تاریخ امروز</w:t>
      </w:r>
      <w:r w:rsidRPr="00ED65ED">
        <w:rPr>
          <w:rFonts w:ascii="Cambria" w:eastAsia="Times New Roman" w:hAnsi="Cambria" w:cs="Cambria" w:hint="cs"/>
          <w:color w:val="DDDCD8"/>
          <w:sz w:val="28"/>
          <w:szCs w:val="28"/>
          <w:rtl/>
        </w:rPr>
        <w:t> </w:t>
      </w:r>
      <w:r w:rsidRPr="00ED65ED">
        <w:rPr>
          <w:rFonts w:ascii="Tahoma" w:eastAsia="Times New Roman" w:hAnsi="Tahoma" w:cs="2  Zar"/>
          <w:color w:val="DDDCD8"/>
          <w:sz w:val="28"/>
          <w:szCs w:val="28"/>
        </w:rPr>
        <w:t>(</w:t>
      </w:r>
      <w:hyperlink r:id="rId13" w:history="1">
        <w:r w:rsidRPr="00ED65ED">
          <w:rPr>
            <w:rFonts w:ascii="Tahoma" w:eastAsia="Times New Roman" w:hAnsi="Tahoma" w:cs="2  Zar"/>
            <w:color w:val="99CC00"/>
            <w:sz w:val="28"/>
            <w:szCs w:val="28"/>
          </w:rPr>
          <w:t>www.historytoday.com</w:t>
        </w:r>
      </w:hyperlink>
      <w:r w:rsidRPr="00ED65ED">
        <w:rPr>
          <w:rFonts w:ascii="Tahoma" w:eastAsia="Times New Roman" w:hAnsi="Tahoma" w:cs="2  Zar"/>
          <w:color w:val="DDDCD8"/>
          <w:sz w:val="28"/>
          <w:szCs w:val="28"/>
        </w:rPr>
        <w:t>):</w:t>
      </w:r>
    </w:p>
    <w:p w:rsidR="00ED65ED" w:rsidRPr="00ED65ED" w:rsidRDefault="00ED65ED" w:rsidP="00ED65ED">
      <w:pPr>
        <w:shd w:val="clear" w:color="auto" w:fill="2B343D"/>
        <w:spacing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DDCD8"/>
          <w:sz w:val="28"/>
          <w:szCs w:val="28"/>
          <w:rtl/>
        </w:rPr>
        <w:t>در صورتی که به صورت رایگان به عضویت این سایت در آیید می‌توانید به صدها مقاله معتبر از مجلات مشهور دسترسی پیدا کنید. این مقالات در بخش‌های مختلف طبقه بندی شده‌اند و با وجود رتبه بندی های آکادمیک معتبر خواندن آن‌ها بسیار ساده است</w:t>
      </w:r>
      <w:r w:rsidRPr="00ED65ED">
        <w:rPr>
          <w:rFonts w:ascii="Tahoma" w:eastAsia="Times New Roman" w:hAnsi="Tahoma" w:cs="2  Zar"/>
          <w:color w:val="DDDCD8"/>
          <w:sz w:val="28"/>
          <w:szCs w:val="28"/>
        </w:rPr>
        <w:t>.</w:t>
      </w:r>
    </w:p>
    <w:p w:rsidR="00ED65ED" w:rsidRPr="00ED65ED" w:rsidRDefault="00ED65ED" w:rsidP="00ED65ED">
      <w:pPr>
        <w:numPr>
          <w:ilvl w:val="0"/>
          <w:numId w:val="10"/>
        </w:numPr>
        <w:shd w:val="clear" w:color="auto" w:fill="2B343D"/>
        <w:spacing w:before="100" w:beforeAutospacing="1"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EB887"/>
          <w:sz w:val="28"/>
          <w:szCs w:val="28"/>
          <w:rtl/>
        </w:rPr>
        <w:t>علوم، هنر و تاریخ</w:t>
      </w:r>
      <w:r w:rsidRPr="00ED65ED">
        <w:rPr>
          <w:rFonts w:ascii="Cambria" w:eastAsia="Times New Roman" w:hAnsi="Cambria" w:cs="Cambria" w:hint="cs"/>
          <w:color w:val="DDDCD8"/>
          <w:sz w:val="28"/>
          <w:szCs w:val="28"/>
          <w:rtl/>
        </w:rPr>
        <w:t> </w:t>
      </w:r>
      <w:r w:rsidRPr="00ED65ED">
        <w:rPr>
          <w:rFonts w:ascii="Tahoma" w:eastAsia="Times New Roman" w:hAnsi="Tahoma" w:cs="2  Zar"/>
          <w:color w:val="DDDCD8"/>
          <w:sz w:val="28"/>
          <w:szCs w:val="28"/>
        </w:rPr>
        <w:t>(</w:t>
      </w:r>
      <w:hyperlink r:id="rId14" w:history="1">
        <w:r w:rsidRPr="00ED65ED">
          <w:rPr>
            <w:rFonts w:ascii="Tahoma" w:eastAsia="Times New Roman" w:hAnsi="Tahoma" w:cs="2  Zar"/>
            <w:color w:val="99CC00"/>
            <w:sz w:val="28"/>
            <w:szCs w:val="28"/>
          </w:rPr>
          <w:t>www.pbs.org</w:t>
        </w:r>
      </w:hyperlink>
      <w:r w:rsidRPr="00ED65ED">
        <w:rPr>
          <w:rFonts w:ascii="Tahoma" w:eastAsia="Times New Roman" w:hAnsi="Tahoma" w:cs="2  Zar"/>
          <w:color w:val="DDDCD8"/>
          <w:sz w:val="28"/>
          <w:szCs w:val="28"/>
        </w:rPr>
        <w:t>):</w:t>
      </w:r>
    </w:p>
    <w:p w:rsidR="00ED65ED" w:rsidRPr="00ED65ED" w:rsidRDefault="00ED65ED" w:rsidP="00ED65ED">
      <w:pPr>
        <w:shd w:val="clear" w:color="auto" w:fill="2B343D"/>
        <w:spacing w:after="150" w:line="330" w:lineRule="atLeast"/>
        <w:jc w:val="right"/>
        <w:rPr>
          <w:rFonts w:ascii="Tahoma" w:eastAsia="Times New Roman" w:hAnsi="Tahoma" w:cs="2  Zar"/>
          <w:color w:val="DDDCD8"/>
          <w:sz w:val="28"/>
          <w:szCs w:val="28"/>
        </w:rPr>
      </w:pPr>
      <w:r w:rsidRPr="00ED65ED">
        <w:rPr>
          <w:rFonts w:ascii="Tahoma" w:eastAsia="Times New Roman" w:hAnsi="Tahoma" w:cs="2  Zar"/>
          <w:color w:val="DDDCD8"/>
          <w:sz w:val="28"/>
          <w:szCs w:val="28"/>
          <w:rtl/>
        </w:rPr>
        <w:t>دامنه فعالیتهای این شبکه و وب سایت علوم، هنر و تاریخ است و بر روی آن می‌توان فایل‌های ویدیویی ارزشمندی را درباره موضوعات علمی مورد نظر مشاهده کرد</w:t>
      </w:r>
    </w:p>
    <w:p w:rsidR="00864543" w:rsidRPr="00ED65ED" w:rsidRDefault="00ED65ED" w:rsidP="00ED65ED">
      <w:pPr>
        <w:bidi/>
        <w:rPr>
          <w:rFonts w:cs="2  Zar"/>
          <w:sz w:val="28"/>
          <w:szCs w:val="28"/>
        </w:rPr>
      </w:pPr>
    </w:p>
    <w:sectPr w:rsidR="00864543" w:rsidRPr="00ED6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yab">
    <w:altName w:val="Times New Roman"/>
    <w:panose1 w:val="00000000000000000000"/>
    <w:charset w:val="00"/>
    <w:family w:val="roman"/>
    <w:notTrueType/>
    <w:pitch w:val="default"/>
  </w:font>
  <w:font w:name="2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F429D"/>
    <w:multiLevelType w:val="multilevel"/>
    <w:tmpl w:val="80B0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3322B"/>
    <w:multiLevelType w:val="multilevel"/>
    <w:tmpl w:val="D78E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464BEC"/>
    <w:multiLevelType w:val="multilevel"/>
    <w:tmpl w:val="CB9E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E23161"/>
    <w:multiLevelType w:val="multilevel"/>
    <w:tmpl w:val="4240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8B1BA1"/>
    <w:multiLevelType w:val="multilevel"/>
    <w:tmpl w:val="61B4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B256A3"/>
    <w:multiLevelType w:val="multilevel"/>
    <w:tmpl w:val="F0BA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EE27252"/>
    <w:multiLevelType w:val="multilevel"/>
    <w:tmpl w:val="E51A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5608F2"/>
    <w:multiLevelType w:val="multilevel"/>
    <w:tmpl w:val="94C8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392239B"/>
    <w:multiLevelType w:val="multilevel"/>
    <w:tmpl w:val="3572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A174C34"/>
    <w:multiLevelType w:val="multilevel"/>
    <w:tmpl w:val="4076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9"/>
  </w:num>
  <w:num w:numId="4">
    <w:abstractNumId w:val="5"/>
  </w:num>
  <w:num w:numId="5">
    <w:abstractNumId w:val="6"/>
  </w:num>
  <w:num w:numId="6">
    <w:abstractNumId w:val="3"/>
  </w:num>
  <w:num w:numId="7">
    <w:abstractNumId w:val="8"/>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5ED"/>
    <w:rsid w:val="00271EBB"/>
    <w:rsid w:val="00D64E09"/>
    <w:rsid w:val="00ED6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61028-D125-42B8-A18D-9286CA51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D65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65ED"/>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D65ED"/>
  </w:style>
  <w:style w:type="paragraph" w:styleId="NormalWeb">
    <w:name w:val="Normal (Web)"/>
    <w:basedOn w:val="Normal"/>
    <w:uiPriority w:val="99"/>
    <w:semiHidden/>
    <w:unhideWhenUsed/>
    <w:rsid w:val="00ED65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65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89065">
      <w:bodyDiv w:val="1"/>
      <w:marLeft w:val="0"/>
      <w:marRight w:val="0"/>
      <w:marTop w:val="0"/>
      <w:marBottom w:val="0"/>
      <w:divBdr>
        <w:top w:val="none" w:sz="0" w:space="0" w:color="auto"/>
        <w:left w:val="none" w:sz="0" w:space="0" w:color="auto"/>
        <w:bottom w:val="none" w:sz="0" w:space="0" w:color="auto"/>
        <w:right w:val="none" w:sz="0" w:space="0" w:color="auto"/>
      </w:divBdr>
      <w:divsChild>
        <w:div w:id="1744181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overy.com/" TargetMode="External"/><Relationship Id="rId13" Type="http://schemas.openxmlformats.org/officeDocument/2006/relationships/hyperlink" Target="http://www.historytoday.com/" TargetMode="External"/><Relationship Id="rId3" Type="http://schemas.openxmlformats.org/officeDocument/2006/relationships/settings" Target="settings.xml"/><Relationship Id="rId7" Type="http://schemas.openxmlformats.org/officeDocument/2006/relationships/hyperlink" Target="http://www.howstuffworks.com/" TargetMode="External"/><Relationship Id="rId12" Type="http://schemas.openxmlformats.org/officeDocument/2006/relationships/hyperlink" Target="http://www.arkiv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asa.gov/" TargetMode="External"/><Relationship Id="rId11" Type="http://schemas.openxmlformats.org/officeDocument/2006/relationships/hyperlink" Target="http://www.ted.com/" TargetMode="External"/><Relationship Id="rId5" Type="http://schemas.openxmlformats.org/officeDocument/2006/relationships/hyperlink" Target="http://www.nationalgeographic.com/" TargetMode="External"/><Relationship Id="rId15" Type="http://schemas.openxmlformats.org/officeDocument/2006/relationships/fontTable" Target="fontTable.xml"/><Relationship Id="rId10" Type="http://schemas.openxmlformats.org/officeDocument/2006/relationships/hyperlink" Target="http://www.bbc.co.uk/nature" TargetMode="External"/><Relationship Id="rId4" Type="http://schemas.openxmlformats.org/officeDocument/2006/relationships/webSettings" Target="webSettings.xml"/><Relationship Id="rId9" Type="http://schemas.openxmlformats.org/officeDocument/2006/relationships/hyperlink" Target="http://www.smithsonianmag.com/" TargetMode="External"/><Relationship Id="rId14" Type="http://schemas.openxmlformats.org/officeDocument/2006/relationships/hyperlink" Target="http://www.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dc:creator>
  <cp:keywords/>
  <dc:description/>
  <cp:lastModifiedBy>salam</cp:lastModifiedBy>
  <cp:revision>1</cp:revision>
  <dcterms:created xsi:type="dcterms:W3CDTF">2015-08-24T03:25:00Z</dcterms:created>
  <dcterms:modified xsi:type="dcterms:W3CDTF">2015-08-24T03:26:00Z</dcterms:modified>
</cp:coreProperties>
</file>