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C8" w:rsidRPr="00856609" w:rsidRDefault="001369C8" w:rsidP="001369C8">
      <w:pPr>
        <w:bidi/>
        <w:jc w:val="center"/>
        <w:rPr>
          <w:rFonts w:cs="B Nazanin"/>
          <w:sz w:val="28"/>
          <w:szCs w:val="28"/>
          <w:lang w:bidi="fa-IR"/>
        </w:rPr>
      </w:pPr>
      <w:r w:rsidRPr="00856609">
        <w:rPr>
          <w:rFonts w:cs="B Nazanin" w:hint="cs"/>
          <w:sz w:val="28"/>
          <w:szCs w:val="28"/>
          <w:rtl/>
          <w:lang w:bidi="fa-IR"/>
        </w:rPr>
        <w:t>باسمه تعالی</w:t>
      </w:r>
    </w:p>
    <w:p w:rsidR="001369C8" w:rsidRPr="00856609" w:rsidRDefault="001369C8" w:rsidP="00856609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856609">
        <w:rPr>
          <w:rFonts w:cs="B Nazanin" w:hint="cs"/>
          <w:sz w:val="28"/>
          <w:szCs w:val="28"/>
          <w:rtl/>
          <w:lang w:bidi="fa-IR"/>
        </w:rPr>
        <w:t xml:space="preserve">مدیریت استانی دانشگاه فرهنگیان استان </w:t>
      </w:r>
      <w:r w:rsidR="00856609">
        <w:rPr>
          <w:rFonts w:cs="B Nazanin" w:hint="cs"/>
          <w:sz w:val="28"/>
          <w:szCs w:val="28"/>
          <w:rtl/>
          <w:lang w:bidi="fa-IR"/>
        </w:rPr>
        <w:t>اصفهان</w:t>
      </w:r>
    </w:p>
    <w:p w:rsidR="001369C8" w:rsidRPr="00856609" w:rsidRDefault="001369C8" w:rsidP="001369C8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856609">
        <w:rPr>
          <w:rFonts w:cs="B Nazanin" w:hint="cs"/>
          <w:sz w:val="28"/>
          <w:szCs w:val="28"/>
          <w:rtl/>
          <w:lang w:bidi="fa-IR"/>
        </w:rPr>
        <w:t xml:space="preserve">اداره نظارت و ارزیابی </w:t>
      </w:r>
    </w:p>
    <w:p w:rsidR="001369C8" w:rsidRPr="00856609" w:rsidRDefault="001369C8" w:rsidP="001369C8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1369C8" w:rsidRPr="00856609" w:rsidRDefault="001369C8" w:rsidP="001369C8">
      <w:pPr>
        <w:bidi/>
        <w:jc w:val="center"/>
        <w:rPr>
          <w:rFonts w:cs="B Nazanin"/>
          <w:b/>
          <w:bCs/>
          <w:color w:val="538135" w:themeColor="accent6" w:themeShade="BF"/>
          <w:sz w:val="32"/>
          <w:szCs w:val="32"/>
          <w:rtl/>
          <w:lang w:bidi="fa-IR"/>
        </w:rPr>
      </w:pPr>
      <w:r w:rsidRPr="00856609">
        <w:rPr>
          <w:rFonts w:cs="B Nazanin" w:hint="cs"/>
          <w:b/>
          <w:bCs/>
          <w:color w:val="538135" w:themeColor="accent6" w:themeShade="BF"/>
          <w:sz w:val="32"/>
          <w:szCs w:val="32"/>
          <w:rtl/>
          <w:lang w:bidi="fa-IR"/>
        </w:rPr>
        <w:t>آموزش شماره 1 سامانه فراگیر آموزش</w:t>
      </w:r>
    </w:p>
    <w:p w:rsidR="001369C8" w:rsidRPr="00856609" w:rsidRDefault="001369C8" w:rsidP="00504E02">
      <w:pPr>
        <w:bidi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</w:pPr>
    </w:p>
    <w:p w:rsidR="001369C8" w:rsidRPr="00856609" w:rsidRDefault="001369C8" w:rsidP="001369C8">
      <w:pPr>
        <w:bidi/>
        <w:jc w:val="both"/>
        <w:rPr>
          <w:rFonts w:ascii="Tahoma" w:hAnsi="Tahoma" w:cs="B Nazanin"/>
          <w:b/>
          <w:bCs/>
          <w:color w:val="444444"/>
          <w:sz w:val="28"/>
          <w:szCs w:val="28"/>
          <w:shd w:val="clear" w:color="auto" w:fill="FFFFFF"/>
          <w:rtl/>
        </w:rPr>
      </w:pPr>
      <w:r w:rsidRPr="00856609">
        <w:rPr>
          <w:rFonts w:ascii="Tahoma" w:hAnsi="Tahoma" w:cs="B Nazanin" w:hint="cs"/>
          <w:b/>
          <w:bCs/>
          <w:color w:val="444444"/>
          <w:sz w:val="28"/>
          <w:szCs w:val="28"/>
          <w:shd w:val="clear" w:color="auto" w:fill="FFFFFF"/>
          <w:rtl/>
        </w:rPr>
        <w:t>موضوع: ورود به سامانه</w:t>
      </w:r>
    </w:p>
    <w:p w:rsidR="0060572C" w:rsidRPr="00856609" w:rsidRDefault="00067E52" w:rsidP="001369C8">
      <w:pPr>
        <w:bidi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</w:pP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نظر به اینکه دومین </w:t>
      </w:r>
      <w:r w:rsidRPr="00856609"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  <w:t>اولویت</w:t>
      </w:r>
      <w:r w:rsidR="00D7622B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مهم</w:t>
      </w:r>
      <w:r w:rsidRPr="00856609"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  <w:t xml:space="preserve"> اعلامی سرپرست محترم دانشگاه در سال 95، آموزش </w:t>
      </w:r>
      <w:r w:rsidR="0081026A" w:rsidRPr="00856609"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  <w:t>و توسعه حرفه</w:t>
      </w:r>
      <w:r w:rsidR="0081026A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ا</w:t>
      </w:r>
      <w:r w:rsidR="00DC34FE" w:rsidRPr="00856609"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  <w:t>ی کارکنان، مدیران</w:t>
      </w:r>
      <w:r w:rsidRPr="00856609"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  <w:t xml:space="preserve">، اعضای هیأت علمی و مدرسان 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اعلام شده و برگزاری کمی و کیفی آن</w:t>
      </w:r>
      <w:r w:rsidR="00504E0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می باشد،</w:t>
      </w:r>
      <w:r w:rsidR="00D7622B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لذا </w:t>
      </w:r>
      <w:r w:rsidR="00DC34FE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،</w:t>
      </w:r>
      <w:r w:rsidR="006D5AE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جهت تسهیل در تحقق اهداف مد نظر،</w:t>
      </w:r>
      <w:r w:rsidR="006D5AE2" w:rsidRPr="00856609">
        <w:rPr>
          <w:rFonts w:ascii="Tahoma" w:hAnsi="Tahoma" w:cs="B Nazanin"/>
          <w:color w:val="444444"/>
          <w:sz w:val="28"/>
          <w:szCs w:val="28"/>
          <w:shd w:val="clear" w:color="auto" w:fill="FFFFFF"/>
        </w:rPr>
        <w:t> </w:t>
      </w:r>
      <w:r w:rsidR="006D5AE2" w:rsidRPr="00856609"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  <w:t xml:space="preserve"> سامانه جامع بالندگی برای هوشمندسازی مسیر بالندگی در دانشگاه استقرار</w:t>
      </w:r>
      <w:r w:rsidR="006D5AE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یافت که از این تاریخ، تمامی امور مربوط به بالندگی حرفه ای پرسنل از طریق این سایت به آدرس الکترونیکی</w:t>
      </w:r>
    </w:p>
    <w:p w:rsidR="006D5AE2" w:rsidRPr="00856609" w:rsidRDefault="002D7329" w:rsidP="00DC34FE">
      <w:pPr>
        <w:bidi/>
        <w:jc w:val="center"/>
        <w:rPr>
          <w:rFonts w:cs="B Nazanin"/>
          <w:sz w:val="28"/>
          <w:szCs w:val="28"/>
          <w:rtl/>
          <w:lang w:bidi="fa-IR"/>
        </w:rPr>
      </w:pPr>
      <w:hyperlink r:id="rId5" w:history="1">
        <w:r w:rsidR="006D5AE2" w:rsidRPr="00856609">
          <w:rPr>
            <w:rStyle w:val="Hyperlink"/>
            <w:rFonts w:cs="B Nazanin"/>
            <w:sz w:val="28"/>
            <w:szCs w:val="28"/>
            <w:u w:val="none"/>
            <w:lang w:bidi="fa-IR"/>
          </w:rPr>
          <w:t>http://10.9.29.86/ideasystem</w:t>
        </w:r>
      </w:hyperlink>
    </w:p>
    <w:p w:rsidR="00920214" w:rsidRPr="00856609" w:rsidRDefault="006D5AE2" w:rsidP="00504E02">
      <w:pPr>
        <w:bidi/>
        <w:spacing w:before="240"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</w:pP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قابل </w:t>
      </w:r>
      <w:r w:rsidR="00DC34FE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دسترسی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است. از اینرو ضروری است دستور فرمایند </w:t>
      </w:r>
      <w:r w:rsidRPr="00856609">
        <w:rPr>
          <w:rFonts w:ascii="Tahoma" w:hAnsi="Tahoma" w:cs="B Nazanin" w:hint="cs"/>
          <w:b/>
          <w:bCs/>
          <w:color w:val="444444"/>
          <w:sz w:val="28"/>
          <w:szCs w:val="28"/>
          <w:shd w:val="clear" w:color="auto" w:fill="FFFFFF"/>
          <w:rtl/>
        </w:rPr>
        <w:t xml:space="preserve">تا کلیه </w:t>
      </w:r>
      <w:r w:rsidR="00504E02" w:rsidRPr="00856609">
        <w:rPr>
          <w:rFonts w:ascii="Tahoma" w:hAnsi="Tahoma" w:cs="B Nazanin" w:hint="cs"/>
          <w:b/>
          <w:bCs/>
          <w:color w:val="444444"/>
          <w:sz w:val="28"/>
          <w:szCs w:val="28"/>
          <w:shd w:val="clear" w:color="auto" w:fill="FFFFFF"/>
          <w:rtl/>
        </w:rPr>
        <w:t>کارکنان محترم</w:t>
      </w:r>
      <w:r w:rsidRPr="00856609">
        <w:rPr>
          <w:rFonts w:ascii="Tahoma" w:hAnsi="Tahoma" w:cs="B Nazanin" w:hint="cs"/>
          <w:b/>
          <w:bCs/>
          <w:color w:val="444444"/>
          <w:sz w:val="28"/>
          <w:szCs w:val="28"/>
          <w:shd w:val="clear" w:color="auto" w:fill="FFFFFF"/>
          <w:rtl/>
        </w:rPr>
        <w:t xml:space="preserve"> اعم از رسمی و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</w:t>
      </w:r>
      <w:r w:rsidR="00504E0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قرادادی یا هیات علمی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با ورود به این آدرس، نسبت به </w:t>
      </w:r>
      <w:r w:rsidR="009B44D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صحت </w:t>
      </w:r>
      <w:r w:rsidR="00504E0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کارتابل</w:t>
      </w:r>
      <w:r w:rsidR="009B44D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خود </w:t>
      </w:r>
      <w:r w:rsidR="00504E0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احراز اطمینان نمایند</w:t>
      </w:r>
      <w:r w:rsidR="009B44D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. </w:t>
      </w:r>
      <w:r w:rsidR="00504E0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علاوه بر </w:t>
      </w:r>
      <w:r w:rsidR="00920214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ورود</w:t>
      </w:r>
      <w:r w:rsidR="00504E0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به شکل مستقیم، می</w:t>
      </w:r>
      <w:r w:rsidR="00D04813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</w:t>
      </w:r>
      <w:r w:rsidR="00504E0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توانید به نحو ذیل وارد </w:t>
      </w:r>
      <w:r w:rsidR="00504E02" w:rsidRPr="00856609">
        <w:rPr>
          <w:rFonts w:ascii="Tahoma" w:hAnsi="Tahoma" w:cs="B Nazanin"/>
          <w:b/>
          <w:bCs/>
          <w:color w:val="444444"/>
          <w:sz w:val="28"/>
          <w:szCs w:val="28"/>
          <w:u w:val="single"/>
          <w:shd w:val="clear" w:color="auto" w:fill="FFFFFF"/>
          <w:rtl/>
        </w:rPr>
        <w:t>سامانه فراگیـر آموزش</w:t>
      </w:r>
      <w:r w:rsidR="00504E02" w:rsidRPr="00856609">
        <w:rPr>
          <w:rFonts w:ascii="Tahoma" w:hAnsi="Tahoma" w:cs="B Nazanin" w:hint="cs"/>
          <w:b/>
          <w:bCs/>
          <w:color w:val="444444"/>
          <w:sz w:val="28"/>
          <w:szCs w:val="28"/>
          <w:u w:val="single"/>
          <w:shd w:val="clear" w:color="auto" w:fill="FFFFFF"/>
          <w:rtl/>
        </w:rPr>
        <w:t xml:space="preserve"> </w:t>
      </w:r>
      <w:r w:rsidR="00504E02" w:rsidRPr="00856609">
        <w:rPr>
          <w:rFonts w:ascii="Tahoma" w:hAnsi="Tahoma" w:cs="B Nazanin"/>
          <w:b/>
          <w:bCs/>
          <w:color w:val="444444"/>
          <w:sz w:val="28"/>
          <w:szCs w:val="28"/>
          <w:u w:val="single"/>
          <w:shd w:val="clear" w:color="auto" w:fill="FFFFFF"/>
          <w:rtl/>
        </w:rPr>
        <w:t>دانشگاه فرهنگیان</w:t>
      </w:r>
      <w:r w:rsidR="00504E02" w:rsidRPr="00856609">
        <w:rPr>
          <w:rFonts w:ascii="Tahoma" w:hAnsi="Tahoma" w:cs="B Nazanin" w:hint="cs"/>
          <w:b/>
          <w:bCs/>
          <w:color w:val="444444"/>
          <w:sz w:val="28"/>
          <w:szCs w:val="28"/>
          <w:u w:val="single"/>
          <w:shd w:val="clear" w:color="auto" w:fill="FFFFFF"/>
          <w:rtl/>
        </w:rPr>
        <w:t xml:space="preserve"> </w:t>
      </w:r>
      <w:r w:rsidR="00504E0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کشور شوید</w:t>
      </w:r>
      <w:r w:rsidR="00920214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:</w:t>
      </w:r>
    </w:p>
    <w:p w:rsidR="00920214" w:rsidRPr="00856609" w:rsidRDefault="00920214" w:rsidP="00920214">
      <w:pPr>
        <w:pStyle w:val="ListParagraph"/>
        <w:numPr>
          <w:ilvl w:val="0"/>
          <w:numId w:val="2"/>
        </w:numPr>
        <w:bidi/>
        <w:spacing w:before="240"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lang w:bidi="fa-IR"/>
        </w:rPr>
      </w:pP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به پورتال استانی وارد شوید(</w:t>
      </w:r>
      <w:r w:rsidRPr="00856609">
        <w:rPr>
          <w:rFonts w:ascii="Tahoma" w:hAnsi="Tahoma" w:cs="B Nazanin"/>
          <w:color w:val="444444"/>
          <w:sz w:val="28"/>
          <w:szCs w:val="28"/>
          <w:shd w:val="clear" w:color="auto" w:fill="FFFFFF"/>
        </w:rPr>
        <w:t>Golestan.cfu.ac.ir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)</w:t>
      </w:r>
    </w:p>
    <w:p w:rsidR="00920214" w:rsidRPr="00856609" w:rsidRDefault="00920214" w:rsidP="00920214">
      <w:pPr>
        <w:pStyle w:val="ListParagraph"/>
        <w:numPr>
          <w:ilvl w:val="0"/>
          <w:numId w:val="2"/>
        </w:numPr>
        <w:bidi/>
        <w:spacing w:before="240"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lang w:bidi="fa-IR"/>
        </w:rPr>
      </w:pP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 xml:space="preserve">درقسمت بالا-سمت راست سایت روی این علامت کلیک کنید: </w:t>
      </w:r>
      <w:r w:rsidRPr="00856609">
        <w:rPr>
          <w:rFonts w:ascii="Tahoma" w:hAnsi="Tahoma" w:cs="B Nazanin" w:hint="cs"/>
          <w:noProof/>
          <w:color w:val="444444"/>
          <w:sz w:val="28"/>
          <w:szCs w:val="28"/>
          <w:shd w:val="clear" w:color="auto" w:fill="FFFFFF"/>
        </w:rPr>
        <w:drawing>
          <wp:inline distT="0" distB="0" distL="0" distR="0">
            <wp:extent cx="1438275" cy="4586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66" cy="46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214" w:rsidRPr="00856609" w:rsidRDefault="00920214" w:rsidP="00920214">
      <w:pPr>
        <w:pStyle w:val="ListParagraph"/>
        <w:numPr>
          <w:ilvl w:val="0"/>
          <w:numId w:val="2"/>
        </w:numPr>
        <w:bidi/>
        <w:spacing w:before="240"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lang w:bidi="fa-IR"/>
        </w:rPr>
      </w:pP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>نسبت به ورود به صفحه شخصی خود اقدام نمایید. نام کاربری کدپرسنلی و رمز پیش</w:t>
      </w:r>
      <w:r w:rsid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 xml:space="preserve"> 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>فرض، سری 123456 می باشد که پس از اولین ورود</w:t>
      </w:r>
      <w:r w:rsidR="00504E0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>،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 xml:space="preserve"> سریعاً نسبت به تغییر آن اقدام گردد.</w:t>
      </w:r>
    </w:p>
    <w:p w:rsidR="00D04813" w:rsidRPr="00856609" w:rsidRDefault="00D04813" w:rsidP="00D04813">
      <w:pPr>
        <w:pStyle w:val="ListParagraph"/>
        <w:numPr>
          <w:ilvl w:val="0"/>
          <w:numId w:val="2"/>
        </w:numPr>
        <w:bidi/>
        <w:spacing w:before="240"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lang w:bidi="fa-IR"/>
        </w:rPr>
      </w:pP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>دسترسی به سایت مذکور از خارج محیط اداری نیز امکانپذیر است.</w:t>
      </w:r>
    </w:p>
    <w:p w:rsidR="00687340" w:rsidRPr="00856609" w:rsidRDefault="00687340" w:rsidP="00687340">
      <w:pPr>
        <w:pStyle w:val="ListParagraph"/>
        <w:numPr>
          <w:ilvl w:val="0"/>
          <w:numId w:val="2"/>
        </w:numPr>
        <w:bidi/>
        <w:spacing w:before="240"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lang w:bidi="fa-IR"/>
        </w:rPr>
      </w:pP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>تمامی اطلاعات پرسنلی باید در کارتابل شما به درستی تکمیل شود</w:t>
      </w:r>
    </w:p>
    <w:p w:rsidR="00687340" w:rsidRPr="00856609" w:rsidRDefault="00687340" w:rsidP="00687340">
      <w:pPr>
        <w:bidi/>
        <w:spacing w:before="240"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rtl/>
          <w:lang w:bidi="fa-IR"/>
        </w:rPr>
      </w:pPr>
      <w:r w:rsidRPr="00856609">
        <w:rPr>
          <w:rFonts w:ascii="Tahoma" w:hAnsi="Tahoma" w:cs="B Nazanin"/>
          <w:noProof/>
          <w:color w:val="444444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934075" cy="2266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340" w:rsidRPr="00856609" w:rsidRDefault="00687340" w:rsidP="00687340">
      <w:pPr>
        <w:bidi/>
        <w:spacing w:before="240"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rtl/>
          <w:lang w:bidi="fa-IR"/>
        </w:rPr>
      </w:pP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 xml:space="preserve">توجه شود که همه فیلدهای اطلاعاتی که با رنگ قرمز مشخص شده اند باید حتماً تکمیل شوند. جهت فایل عکس، از قابل </w:t>
      </w:r>
      <w:r w:rsidRPr="00856609">
        <w:rPr>
          <w:rFonts w:ascii="Tahoma" w:hAnsi="Tahoma" w:cs="B Nazanin"/>
          <w:color w:val="444444"/>
          <w:sz w:val="28"/>
          <w:szCs w:val="28"/>
          <w:shd w:val="clear" w:color="auto" w:fill="FFFFFF"/>
          <w:lang w:bidi="fa-IR"/>
        </w:rPr>
        <w:t>JPG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 xml:space="preserve"> وباحجم کم استفاده شود.</w:t>
      </w:r>
    </w:p>
    <w:p w:rsidR="00303EC5" w:rsidRPr="00856609" w:rsidRDefault="00303EC5" w:rsidP="002D7329">
      <w:pPr>
        <w:pStyle w:val="ListParagraph"/>
        <w:numPr>
          <w:ilvl w:val="0"/>
          <w:numId w:val="2"/>
        </w:numPr>
        <w:bidi/>
        <w:spacing w:before="240"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</w:pP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چون به زودی ثبت نام دوره های بالندگی و تمامی فعالیت های مرتبط، از این سایت انجام خواهد پذیرفت، در صورت بروز هرگونه مشکلی، با مدیریت استان</w:t>
      </w:r>
      <w:r w:rsid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ی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دانشگاه(</w:t>
      </w:r>
      <w:r w:rsid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32374638</w:t>
      </w:r>
      <w:r w:rsidR="002D732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) - 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اداره نظارت</w:t>
      </w:r>
      <w:r w:rsid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و ارزیابی </w:t>
      </w:r>
      <w:bookmarkStart w:id="0" w:name="_GoBack"/>
      <w:bookmarkEnd w:id="0"/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تماس حاصل فرمایید.</w:t>
      </w:r>
    </w:p>
    <w:p w:rsidR="007E27B3" w:rsidRPr="00856609" w:rsidRDefault="007E27B3" w:rsidP="00856609">
      <w:pPr>
        <w:bidi/>
        <w:jc w:val="right"/>
        <w:rPr>
          <w:rFonts w:ascii="Tahoma" w:hAnsi="Tahoma" w:cs="B Nazanin"/>
          <w:b/>
          <w:bCs/>
          <w:color w:val="444444"/>
          <w:sz w:val="28"/>
          <w:szCs w:val="28"/>
          <w:shd w:val="clear" w:color="auto" w:fill="FFFFFF"/>
          <w:rtl/>
        </w:rPr>
      </w:pPr>
    </w:p>
    <w:p w:rsidR="00856609" w:rsidRPr="00856609" w:rsidRDefault="00856609" w:rsidP="00856609">
      <w:pPr>
        <w:bidi/>
        <w:jc w:val="right"/>
        <w:rPr>
          <w:rFonts w:ascii="Tahoma" w:hAnsi="Tahoma" w:cs="B Nazanin"/>
          <w:b/>
          <w:bCs/>
          <w:color w:val="444444"/>
          <w:sz w:val="28"/>
          <w:szCs w:val="28"/>
          <w:shd w:val="clear" w:color="auto" w:fill="FFFFFF"/>
        </w:rPr>
      </w:pPr>
      <w:r w:rsidRPr="00856609">
        <w:rPr>
          <w:rFonts w:ascii="Tahoma" w:hAnsi="Tahoma" w:cs="B Nazanin" w:hint="cs"/>
          <w:b/>
          <w:bCs/>
          <w:color w:val="444444"/>
          <w:sz w:val="28"/>
          <w:szCs w:val="28"/>
          <w:shd w:val="clear" w:color="auto" w:fill="FFFFFF"/>
          <w:rtl/>
        </w:rPr>
        <w:t>اداره نظارت و ارزیابی</w:t>
      </w:r>
    </w:p>
    <w:sectPr w:rsidR="00856609" w:rsidRPr="00856609" w:rsidSect="00856609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46152"/>
    <w:multiLevelType w:val="hybridMultilevel"/>
    <w:tmpl w:val="80FE1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87D28"/>
    <w:multiLevelType w:val="hybridMultilevel"/>
    <w:tmpl w:val="54965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54"/>
    <w:rsid w:val="00067E52"/>
    <w:rsid w:val="001369C8"/>
    <w:rsid w:val="001F1FBB"/>
    <w:rsid w:val="002D7329"/>
    <w:rsid w:val="00303EC5"/>
    <w:rsid w:val="00504E02"/>
    <w:rsid w:val="005B3FCE"/>
    <w:rsid w:val="0060572C"/>
    <w:rsid w:val="00666892"/>
    <w:rsid w:val="00687340"/>
    <w:rsid w:val="006D5AE2"/>
    <w:rsid w:val="007E27B3"/>
    <w:rsid w:val="0081026A"/>
    <w:rsid w:val="00856609"/>
    <w:rsid w:val="008B0283"/>
    <w:rsid w:val="008D42E3"/>
    <w:rsid w:val="00920214"/>
    <w:rsid w:val="00971EFA"/>
    <w:rsid w:val="009B44D2"/>
    <w:rsid w:val="00A76D54"/>
    <w:rsid w:val="00D04813"/>
    <w:rsid w:val="00D7622B"/>
    <w:rsid w:val="00DC34FE"/>
    <w:rsid w:val="00F16E0A"/>
    <w:rsid w:val="00F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9E450F-2AD2-46B6-9DC5-91DF5803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D5AE2"/>
  </w:style>
  <w:style w:type="character" w:styleId="Hyperlink">
    <w:name w:val="Hyperlink"/>
    <w:basedOn w:val="DefaultParagraphFont"/>
    <w:uiPriority w:val="99"/>
    <w:unhideWhenUsed/>
    <w:rsid w:val="006D5A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0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10.9.29.86/ideasyste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Admin1</cp:lastModifiedBy>
  <cp:revision>23</cp:revision>
  <dcterms:created xsi:type="dcterms:W3CDTF">2016-08-20T03:36:00Z</dcterms:created>
  <dcterms:modified xsi:type="dcterms:W3CDTF">2016-12-27T08:27:00Z</dcterms:modified>
</cp:coreProperties>
</file>