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39" w:rsidRPr="00056C75" w:rsidRDefault="00056C75" w:rsidP="00056C75">
      <w:pPr>
        <w:jc w:val="center"/>
        <w:rPr>
          <w:rFonts w:cs="2  Titr" w:hint="cs"/>
          <w:sz w:val="36"/>
          <w:szCs w:val="36"/>
          <w:rtl/>
        </w:rPr>
      </w:pPr>
      <w:r w:rsidRPr="00056C75">
        <w:rPr>
          <w:rFonts w:cs="2  Titr" w:hint="cs"/>
          <w:sz w:val="36"/>
          <w:szCs w:val="36"/>
          <w:rtl/>
        </w:rPr>
        <w:t>قابل توجه اعضای محترم هیأت علمی دانشگاه فرهنگیان اصفهان</w:t>
      </w:r>
    </w:p>
    <w:p w:rsidR="00056C75" w:rsidRPr="005F001B" w:rsidRDefault="00056C75" w:rsidP="005F001B">
      <w:pPr>
        <w:jc w:val="center"/>
        <w:rPr>
          <w:rFonts w:cs="2  Bardiya" w:hint="cs"/>
          <w:b/>
          <w:bCs/>
          <w:sz w:val="40"/>
          <w:szCs w:val="40"/>
          <w:rtl/>
        </w:rPr>
      </w:pPr>
      <w:r w:rsidRPr="005F001B">
        <w:rPr>
          <w:rFonts w:cs="2  Bardiya" w:hint="cs"/>
          <w:b/>
          <w:bCs/>
          <w:sz w:val="40"/>
          <w:szCs w:val="40"/>
          <w:rtl/>
        </w:rPr>
        <w:t>نحوه دریافت پژوهانه:</w:t>
      </w:r>
    </w:p>
    <w:p w:rsidR="00056C75" w:rsidRPr="005F001B" w:rsidRDefault="00056C75" w:rsidP="005F001B">
      <w:pPr>
        <w:spacing w:after="0"/>
        <w:rPr>
          <w:rFonts w:cs="2  Titr" w:hint="cs"/>
          <w:b/>
          <w:bCs/>
          <w:sz w:val="28"/>
          <w:szCs w:val="28"/>
          <w:rtl/>
        </w:rPr>
      </w:pPr>
      <w:r w:rsidRPr="00056C75">
        <w:rPr>
          <w:rFonts w:cs="2  Nazanin" w:hint="cs"/>
          <w:sz w:val="32"/>
          <w:szCs w:val="32"/>
          <w:rtl/>
        </w:rPr>
        <w:t>1</w:t>
      </w:r>
      <w:r w:rsidRPr="005F001B">
        <w:rPr>
          <w:rFonts w:cs="2  Titr" w:hint="cs"/>
          <w:b/>
          <w:bCs/>
          <w:sz w:val="28"/>
          <w:szCs w:val="28"/>
          <w:rtl/>
        </w:rPr>
        <w:t>-تصویر شناسنامه کتاب تألیفی(صفحه شابک وشماره فیپا)</w:t>
      </w:r>
    </w:p>
    <w:p w:rsidR="00056C75" w:rsidRPr="005F001B" w:rsidRDefault="00056C75" w:rsidP="005F001B">
      <w:pPr>
        <w:spacing w:after="0"/>
        <w:rPr>
          <w:rFonts w:cs="2  Titr" w:hint="cs"/>
          <w:b/>
          <w:bCs/>
          <w:sz w:val="28"/>
          <w:szCs w:val="28"/>
          <w:rtl/>
        </w:rPr>
      </w:pPr>
      <w:r w:rsidRPr="005F001B">
        <w:rPr>
          <w:rFonts w:cs="2  Titr" w:hint="cs"/>
          <w:b/>
          <w:bCs/>
          <w:sz w:val="28"/>
          <w:szCs w:val="28"/>
          <w:rtl/>
        </w:rPr>
        <w:t>2-صفحه اول مقالات چاپ شده و پذیرفته شده در همایش ها</w:t>
      </w:r>
      <w:r w:rsidR="005F001B">
        <w:rPr>
          <w:rFonts w:cs="2  Titr" w:hint="cs"/>
          <w:b/>
          <w:bCs/>
          <w:sz w:val="28"/>
          <w:szCs w:val="28"/>
          <w:rtl/>
        </w:rPr>
        <w:t>ی</w:t>
      </w:r>
      <w:r w:rsidRPr="005F001B">
        <w:rPr>
          <w:rFonts w:cs="2  Titr" w:hint="cs"/>
          <w:b/>
          <w:bCs/>
          <w:sz w:val="28"/>
          <w:szCs w:val="28"/>
          <w:rtl/>
        </w:rPr>
        <w:t xml:space="preserve"> داخلی و خارجی با </w:t>
      </w:r>
      <w:r w:rsidRPr="005F001B">
        <w:rPr>
          <w:rFonts w:cs="2  Titr" w:hint="cs"/>
          <w:b/>
          <w:bCs/>
          <w:sz w:val="28"/>
          <w:szCs w:val="28"/>
          <w:rtl/>
        </w:rPr>
        <w:t>برند دانشگاه فرهنگیان</w:t>
      </w:r>
    </w:p>
    <w:p w:rsidR="00056C75" w:rsidRPr="005F001B" w:rsidRDefault="00056C75" w:rsidP="005F001B">
      <w:pPr>
        <w:spacing w:after="0"/>
        <w:rPr>
          <w:rFonts w:cs="2  Titr"/>
          <w:b/>
          <w:bCs/>
          <w:sz w:val="28"/>
          <w:szCs w:val="28"/>
        </w:rPr>
      </w:pPr>
      <w:r w:rsidRPr="005F001B">
        <w:rPr>
          <w:rFonts w:cs="2  Titr" w:hint="cs"/>
          <w:b/>
          <w:bCs/>
          <w:sz w:val="28"/>
          <w:szCs w:val="28"/>
          <w:rtl/>
        </w:rPr>
        <w:t>3-صفحه اول مقالات چاپ شده در نشریات و مجلات پژوهشی،</w:t>
      </w:r>
      <w:r w:rsidR="005F001B">
        <w:rPr>
          <w:rFonts w:cs="2  Titr"/>
          <w:b/>
          <w:bCs/>
          <w:sz w:val="28"/>
          <w:szCs w:val="28"/>
        </w:rPr>
        <w:t>ISI</w:t>
      </w:r>
      <w:r w:rsidRPr="005F001B">
        <w:rPr>
          <w:rFonts w:cs="2  Titr" w:hint="cs"/>
          <w:b/>
          <w:bCs/>
          <w:sz w:val="28"/>
          <w:szCs w:val="28"/>
          <w:rtl/>
        </w:rPr>
        <w:t xml:space="preserve">و </w:t>
      </w:r>
      <w:r w:rsidR="005F001B">
        <w:rPr>
          <w:rFonts w:cs="2  Titr"/>
          <w:b/>
          <w:bCs/>
          <w:sz w:val="28"/>
          <w:szCs w:val="28"/>
        </w:rPr>
        <w:t>ISC</w:t>
      </w:r>
      <w:r w:rsidR="005F001B">
        <w:rPr>
          <w:rFonts w:cs="2  Titr" w:hint="cs"/>
          <w:b/>
          <w:bCs/>
          <w:sz w:val="28"/>
          <w:szCs w:val="28"/>
          <w:rtl/>
        </w:rPr>
        <w:t xml:space="preserve">  </w:t>
      </w:r>
      <w:r w:rsidRPr="005F001B">
        <w:rPr>
          <w:rFonts w:cs="2  Titr" w:hint="cs"/>
          <w:b/>
          <w:bCs/>
          <w:sz w:val="28"/>
          <w:szCs w:val="28"/>
          <w:rtl/>
        </w:rPr>
        <w:t xml:space="preserve">با </w:t>
      </w:r>
      <w:r w:rsidRPr="005F001B">
        <w:rPr>
          <w:rFonts w:cs="2  Titr" w:hint="cs"/>
          <w:b/>
          <w:bCs/>
          <w:sz w:val="28"/>
          <w:szCs w:val="28"/>
          <w:rtl/>
        </w:rPr>
        <w:t>برند دانشگاه فرهنگیان</w:t>
      </w:r>
    </w:p>
    <w:p w:rsidR="00056C75" w:rsidRPr="005F001B" w:rsidRDefault="00056C75" w:rsidP="005F001B">
      <w:pPr>
        <w:spacing w:after="0"/>
        <w:rPr>
          <w:rFonts w:cs="2  Titr" w:hint="cs"/>
          <w:b/>
          <w:bCs/>
          <w:sz w:val="28"/>
          <w:szCs w:val="28"/>
          <w:rtl/>
        </w:rPr>
      </w:pPr>
      <w:r w:rsidRPr="005F001B">
        <w:rPr>
          <w:rFonts w:cs="2  Titr" w:hint="cs"/>
          <w:b/>
          <w:bCs/>
          <w:sz w:val="28"/>
          <w:szCs w:val="28"/>
          <w:rtl/>
        </w:rPr>
        <w:t>4-رسید پرداخت هزینه شرکت و داوری مقالات پذیرفته شده.</w:t>
      </w:r>
    </w:p>
    <w:p w:rsidR="00056C75" w:rsidRPr="00056C75" w:rsidRDefault="00056C75" w:rsidP="005F001B">
      <w:pPr>
        <w:spacing w:after="0"/>
        <w:rPr>
          <w:rFonts w:cs="2  Nazanin" w:hint="cs"/>
          <w:sz w:val="32"/>
          <w:szCs w:val="32"/>
          <w:rtl/>
        </w:rPr>
      </w:pPr>
      <w:r w:rsidRPr="005F001B">
        <w:rPr>
          <w:rFonts w:cs="2  Titr" w:hint="cs"/>
          <w:b/>
          <w:bCs/>
          <w:sz w:val="28"/>
          <w:szCs w:val="28"/>
          <w:rtl/>
        </w:rPr>
        <w:t xml:space="preserve">5-ارائه درخواست مکتوب </w:t>
      </w:r>
      <w:r w:rsidR="005F001B">
        <w:rPr>
          <w:rFonts w:cs="2  Titr" w:hint="cs"/>
          <w:b/>
          <w:bCs/>
          <w:sz w:val="28"/>
          <w:szCs w:val="28"/>
          <w:rtl/>
        </w:rPr>
        <w:t>به سرپرست پردیس.</w:t>
      </w:r>
    </w:p>
    <w:p w:rsidR="00056C75" w:rsidRPr="005F001B" w:rsidRDefault="00056C75" w:rsidP="005F001B">
      <w:pPr>
        <w:jc w:val="center"/>
        <w:rPr>
          <w:rFonts w:cs="2  Bardiya" w:hint="cs"/>
          <w:b/>
          <w:bCs/>
          <w:sz w:val="40"/>
          <w:szCs w:val="40"/>
          <w:rtl/>
        </w:rPr>
      </w:pPr>
      <w:r w:rsidRPr="005F001B">
        <w:rPr>
          <w:rFonts w:cs="2  Bardiya" w:hint="cs"/>
          <w:b/>
          <w:bCs/>
          <w:sz w:val="40"/>
          <w:szCs w:val="40"/>
          <w:rtl/>
        </w:rPr>
        <w:t>نحوه دریافت حق التشویق مقالات:</w:t>
      </w:r>
    </w:p>
    <w:p w:rsidR="00056C75" w:rsidRPr="005F001B" w:rsidRDefault="00056C75" w:rsidP="005F001B">
      <w:pPr>
        <w:spacing w:after="0"/>
        <w:rPr>
          <w:rFonts w:cs="2  Titr" w:hint="cs"/>
          <w:b/>
          <w:bCs/>
          <w:sz w:val="28"/>
          <w:szCs w:val="28"/>
          <w:rtl/>
        </w:rPr>
      </w:pPr>
      <w:r w:rsidRPr="005F001B">
        <w:rPr>
          <w:rFonts w:cs="2  Titr" w:hint="cs"/>
          <w:b/>
          <w:bCs/>
          <w:sz w:val="28"/>
          <w:szCs w:val="28"/>
          <w:rtl/>
        </w:rPr>
        <w:t xml:space="preserve">1-تصویر اول مقاله پذیرفته وچاپ شده با برند دانشگاه فرهنگیان </w:t>
      </w:r>
    </w:p>
    <w:p w:rsidR="00056C75" w:rsidRPr="005F001B" w:rsidRDefault="00056C75" w:rsidP="005F001B">
      <w:pPr>
        <w:spacing w:after="0"/>
        <w:rPr>
          <w:rFonts w:cs="2  Titr" w:hint="cs"/>
          <w:b/>
          <w:bCs/>
          <w:sz w:val="28"/>
          <w:szCs w:val="28"/>
          <w:rtl/>
        </w:rPr>
      </w:pPr>
      <w:r w:rsidRPr="005F001B">
        <w:rPr>
          <w:rFonts w:cs="2  Titr" w:hint="cs"/>
          <w:b/>
          <w:bCs/>
          <w:sz w:val="28"/>
          <w:szCs w:val="28"/>
          <w:rtl/>
        </w:rPr>
        <w:t>2-گواهی حضور درهمایش</w:t>
      </w:r>
    </w:p>
    <w:p w:rsidR="00056C75" w:rsidRPr="005F001B" w:rsidRDefault="00056C75" w:rsidP="005F001B">
      <w:pPr>
        <w:spacing w:after="0"/>
        <w:rPr>
          <w:rFonts w:cs="2  Titr" w:hint="cs"/>
          <w:b/>
          <w:bCs/>
          <w:sz w:val="28"/>
          <w:szCs w:val="28"/>
          <w:rtl/>
        </w:rPr>
      </w:pPr>
      <w:r w:rsidRPr="005F001B">
        <w:rPr>
          <w:rFonts w:cs="2  Titr" w:hint="cs"/>
          <w:b/>
          <w:bCs/>
          <w:sz w:val="28"/>
          <w:szCs w:val="28"/>
          <w:rtl/>
        </w:rPr>
        <w:t>3-رسید هزینه واریزی جهت حضور درهمایش و داوری مقاله.</w:t>
      </w:r>
    </w:p>
    <w:p w:rsidR="00056C75" w:rsidRDefault="00056C75" w:rsidP="005F001B">
      <w:pPr>
        <w:spacing w:after="0"/>
        <w:rPr>
          <w:rFonts w:cs="2  Titr" w:hint="cs"/>
          <w:b/>
          <w:bCs/>
          <w:sz w:val="28"/>
          <w:szCs w:val="28"/>
          <w:rtl/>
        </w:rPr>
      </w:pPr>
      <w:r w:rsidRPr="005F001B">
        <w:rPr>
          <w:rFonts w:cs="2  Titr" w:hint="cs"/>
          <w:b/>
          <w:bCs/>
          <w:sz w:val="28"/>
          <w:szCs w:val="28"/>
          <w:rtl/>
        </w:rPr>
        <w:t xml:space="preserve">4- </w:t>
      </w:r>
      <w:r w:rsidRPr="005F001B">
        <w:rPr>
          <w:rFonts w:cs="2  Titr" w:hint="cs"/>
          <w:b/>
          <w:bCs/>
          <w:sz w:val="28"/>
          <w:szCs w:val="28"/>
          <w:rtl/>
        </w:rPr>
        <w:t xml:space="preserve">ارائه درخواست مکتوب به </w:t>
      </w:r>
      <w:r w:rsidR="005F001B">
        <w:rPr>
          <w:rFonts w:cs="2  Titr" w:hint="cs"/>
          <w:b/>
          <w:bCs/>
          <w:sz w:val="28"/>
          <w:szCs w:val="28"/>
          <w:rtl/>
        </w:rPr>
        <w:t>سرپرست پردیس</w:t>
      </w:r>
      <w:r w:rsidR="005F001B">
        <w:rPr>
          <w:rFonts w:cs="2  Titr" w:hint="cs"/>
          <w:b/>
          <w:bCs/>
          <w:sz w:val="28"/>
          <w:szCs w:val="28"/>
          <w:rtl/>
        </w:rPr>
        <w:t>.</w:t>
      </w:r>
      <w:bookmarkStart w:id="0" w:name="_GoBack"/>
      <w:bookmarkEnd w:id="0"/>
    </w:p>
    <w:p w:rsidR="005F001B" w:rsidRPr="005F001B" w:rsidRDefault="005F001B" w:rsidP="005F001B">
      <w:pPr>
        <w:spacing w:after="0"/>
        <w:jc w:val="right"/>
        <w:rPr>
          <w:rFonts w:cs="2  Titr" w:hint="cs"/>
          <w:b/>
          <w:bCs/>
          <w:sz w:val="28"/>
          <w:szCs w:val="28"/>
          <w:rtl/>
        </w:rPr>
      </w:pPr>
      <w:r>
        <w:rPr>
          <w:rFonts w:cs="2  Titr" w:hint="cs"/>
          <w:b/>
          <w:bCs/>
          <w:sz w:val="28"/>
          <w:szCs w:val="28"/>
          <w:rtl/>
        </w:rPr>
        <w:t>پردیس شهیدباهنراصفهان</w:t>
      </w:r>
    </w:p>
    <w:sectPr w:rsidR="005F001B" w:rsidRPr="005F001B" w:rsidSect="006042D2">
      <w:pgSz w:w="16838" w:h="11906" w:orient="landscape"/>
      <w:pgMar w:top="851" w:right="1440" w:bottom="1440" w:left="1440" w:header="709" w:footer="709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Bardi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75"/>
    <w:rsid w:val="00056C75"/>
    <w:rsid w:val="00566FAA"/>
    <w:rsid w:val="005F001B"/>
    <w:rsid w:val="006042D2"/>
    <w:rsid w:val="00CD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30 DVDs</dc:creator>
  <cp:lastModifiedBy>MRT Pack 30 DVDs</cp:lastModifiedBy>
  <cp:revision>2</cp:revision>
  <dcterms:created xsi:type="dcterms:W3CDTF">2016-09-26T06:22:00Z</dcterms:created>
  <dcterms:modified xsi:type="dcterms:W3CDTF">2016-09-26T06:36:00Z</dcterms:modified>
</cp:coreProperties>
</file>