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56B" w:rsidRPr="003A756B" w:rsidRDefault="003A756B" w:rsidP="003A756B">
      <w:pPr>
        <w:pStyle w:val="NormalWeb"/>
        <w:shd w:val="clear" w:color="auto" w:fill="FFFFFF"/>
        <w:bidi/>
        <w:jc w:val="center"/>
        <w:rPr>
          <w:rFonts w:ascii="Tahoma" w:hAnsi="Tahoma" w:cs="B Nazanin"/>
          <w:color w:val="000080"/>
          <w:rtl/>
        </w:rPr>
      </w:pPr>
      <w:r w:rsidRPr="003A756B">
        <w:rPr>
          <w:rFonts w:ascii="Tahoma" w:hAnsi="Tahoma" w:cs="B Nazanin" w:hint="cs"/>
          <w:color w:val="000080"/>
          <w:rtl/>
        </w:rPr>
        <w:t>به نام خدا</w:t>
      </w:r>
    </w:p>
    <w:p w:rsidR="003A756B" w:rsidRPr="003A756B" w:rsidRDefault="003A756B" w:rsidP="003A756B">
      <w:pPr>
        <w:pStyle w:val="NormalWeb"/>
        <w:shd w:val="clear" w:color="auto" w:fill="FFFFFF"/>
        <w:bidi/>
        <w:jc w:val="both"/>
        <w:rPr>
          <w:rFonts w:ascii="Tahoma" w:hAnsi="Tahoma" w:cs="B Nazanin"/>
          <w:color w:val="000000"/>
        </w:rPr>
      </w:pPr>
      <w:r w:rsidRPr="003A756B">
        <w:rPr>
          <w:rFonts w:ascii="Tahoma" w:hAnsi="Tahoma" w:cs="B Nazanin"/>
          <w:color w:val="000080"/>
          <w:rtl/>
        </w:rPr>
        <w:t>انجمن علمی آموزشی معلمان ریاضی استان اصفهان در سال تحصیلی</w:t>
      </w:r>
      <w:r w:rsidRPr="003A756B">
        <w:rPr>
          <w:rFonts w:ascii="Cambria" w:hAnsi="Cambria" w:cs="Cambria" w:hint="cs"/>
          <w:color w:val="000080"/>
          <w:rtl/>
        </w:rPr>
        <w:t> </w:t>
      </w:r>
      <w:r w:rsidRPr="003A756B">
        <w:rPr>
          <w:rFonts w:ascii="Tahoma" w:hAnsi="Tahoma" w:cs="B Nazanin"/>
          <w:color w:val="000080"/>
          <w:rtl/>
        </w:rPr>
        <w:t>139</w:t>
      </w:r>
      <w:r w:rsidRPr="003A756B">
        <w:rPr>
          <w:rFonts w:ascii="Tahoma" w:hAnsi="Tahoma" w:cs="B Nazanin" w:hint="cs"/>
          <w:color w:val="000080"/>
          <w:rtl/>
        </w:rPr>
        <w:t>7</w:t>
      </w:r>
      <w:r w:rsidRPr="003A756B">
        <w:rPr>
          <w:rFonts w:ascii="Tahoma" w:hAnsi="Tahoma" w:cs="B Nazanin"/>
          <w:color w:val="000080"/>
          <w:rtl/>
        </w:rPr>
        <w:t>-139</w:t>
      </w:r>
      <w:r w:rsidRPr="003A756B">
        <w:rPr>
          <w:rFonts w:ascii="Tahoma" w:hAnsi="Tahoma" w:cs="B Nazanin" w:hint="cs"/>
          <w:color w:val="000080"/>
          <w:rtl/>
        </w:rPr>
        <w:t>6</w:t>
      </w:r>
      <w:r w:rsidRPr="003A756B">
        <w:rPr>
          <w:rFonts w:ascii="Tahoma" w:hAnsi="Tahoma" w:cs="B Nazanin"/>
          <w:color w:val="000080"/>
          <w:rtl/>
        </w:rPr>
        <w:t xml:space="preserve"> نیز به روال سال‌های گذشته با یاری خداوند و همت همکاران علاقمند، جلسات خود را در بعد از ظهر هر</w:t>
      </w:r>
      <w:r w:rsidRPr="003A756B">
        <w:rPr>
          <w:rFonts w:ascii="Cambria" w:hAnsi="Cambria" w:cs="Cambria" w:hint="cs"/>
          <w:color w:val="000080"/>
          <w:rtl/>
        </w:rPr>
        <w:t> </w:t>
      </w:r>
      <w:r w:rsidRPr="003A756B">
        <w:rPr>
          <w:rStyle w:val="Strong"/>
          <w:rFonts w:ascii="Tahoma" w:hAnsi="Tahoma" w:cs="B Nazanin"/>
          <w:color w:val="000080"/>
          <w:rtl/>
        </w:rPr>
        <w:t>دوشنبه</w:t>
      </w:r>
      <w:r w:rsidRPr="003A756B">
        <w:rPr>
          <w:rStyle w:val="Strong"/>
          <w:rFonts w:ascii="Cambria" w:hAnsi="Cambria" w:cs="Cambria" w:hint="cs"/>
          <w:color w:val="000080"/>
          <w:rtl/>
        </w:rPr>
        <w:t> </w:t>
      </w:r>
      <w:r w:rsidRPr="003A756B">
        <w:rPr>
          <w:rStyle w:val="Strong"/>
          <w:rFonts w:ascii="Tahoma" w:hAnsi="Tahoma" w:cs="B Nazanin"/>
          <w:color w:val="000080"/>
        </w:rPr>
        <w:t>)</w:t>
      </w:r>
      <w:r w:rsidRPr="003A756B">
        <w:rPr>
          <w:rFonts w:ascii="Tahoma" w:hAnsi="Tahoma" w:cs="B Nazanin"/>
          <w:color w:val="000080"/>
          <w:rtl/>
        </w:rPr>
        <w:t>به جز تعطیلات رسمی</w:t>
      </w:r>
      <w:r w:rsidRPr="003A756B">
        <w:rPr>
          <w:rFonts w:ascii="Tahoma" w:hAnsi="Tahoma" w:cs="B Nazanin"/>
          <w:color w:val="000080"/>
        </w:rPr>
        <w:t>( </w:t>
      </w:r>
      <w:r w:rsidRPr="003A756B">
        <w:rPr>
          <w:rFonts w:ascii="Cambria" w:hAnsi="Cambria" w:cs="Cambria" w:hint="cs"/>
          <w:color w:val="000080"/>
          <w:rtl/>
        </w:rPr>
        <w:t> </w:t>
      </w:r>
      <w:r w:rsidRPr="003A756B">
        <w:rPr>
          <w:rStyle w:val="Strong"/>
          <w:rFonts w:ascii="Tahoma" w:hAnsi="Tahoma" w:cs="B Nazanin"/>
          <w:color w:val="000080"/>
          <w:rtl/>
        </w:rPr>
        <w:t>ازساعت 17 تا 19</w:t>
      </w:r>
      <w:r w:rsidRPr="003A756B">
        <w:rPr>
          <w:rStyle w:val="Strong"/>
          <w:rFonts w:ascii="Cambria" w:hAnsi="Cambria" w:cs="Cambria" w:hint="cs"/>
          <w:color w:val="000080"/>
          <w:rtl/>
        </w:rPr>
        <w:t> </w:t>
      </w:r>
      <w:r w:rsidRPr="003A756B">
        <w:rPr>
          <w:rFonts w:ascii="Tahoma" w:hAnsi="Tahoma" w:cs="B Nazanin"/>
          <w:color w:val="000080"/>
          <w:rtl/>
        </w:rPr>
        <w:t>در محل خانه ریاضیات اصفهان برگزار می نماید. این جلسات</w:t>
      </w:r>
      <w:r w:rsidRPr="003A756B">
        <w:rPr>
          <w:rFonts w:ascii="Cambria" w:hAnsi="Cambria" w:cs="Cambria" w:hint="cs"/>
          <w:color w:val="000080"/>
          <w:rtl/>
        </w:rPr>
        <w:t> </w:t>
      </w:r>
      <w:r w:rsidRPr="003A756B">
        <w:rPr>
          <w:rFonts w:ascii="Tahoma" w:hAnsi="Tahoma" w:cs="B Nazanin"/>
          <w:color w:val="000080"/>
          <w:u w:val="single"/>
          <w:rtl/>
        </w:rPr>
        <w:t xml:space="preserve">به منظور بررسی کتاب‌های ریاضی </w:t>
      </w:r>
      <w:r w:rsidRPr="003A756B">
        <w:rPr>
          <w:rFonts w:ascii="Tahoma" w:hAnsi="Tahoma" w:cs="B Nazanin" w:hint="cs"/>
          <w:color w:val="000080"/>
          <w:u w:val="single"/>
          <w:rtl/>
        </w:rPr>
        <w:t>متوسطه</w:t>
      </w:r>
      <w:r w:rsidRPr="003A756B">
        <w:rPr>
          <w:rFonts w:ascii="Tahoma" w:hAnsi="Tahoma" w:cs="B Nazanin"/>
          <w:color w:val="000080"/>
          <w:u w:val="single"/>
          <w:rtl/>
        </w:rPr>
        <w:t xml:space="preserve"> </w:t>
      </w:r>
      <w:r w:rsidR="00FC41F3">
        <w:rPr>
          <w:rFonts w:ascii="Tahoma" w:hAnsi="Tahoma" w:cs="B Nazanin" w:hint="cs"/>
          <w:color w:val="000080"/>
          <w:u w:val="single"/>
          <w:rtl/>
        </w:rPr>
        <w:t xml:space="preserve">دوم </w:t>
      </w:r>
      <w:r w:rsidRPr="003A756B">
        <w:rPr>
          <w:rFonts w:ascii="Tahoma" w:hAnsi="Tahoma" w:cs="B Nazanin"/>
          <w:color w:val="000080"/>
          <w:u w:val="single"/>
          <w:rtl/>
        </w:rPr>
        <w:t>و ارائه روش‌های تدریس مفاهیم اساسی و</w:t>
      </w:r>
      <w:r w:rsidR="00583108">
        <w:rPr>
          <w:rFonts w:ascii="Tahoma" w:hAnsi="Tahoma" w:cs="B Nazanin" w:hint="cs"/>
          <w:color w:val="000080"/>
          <w:u w:val="single"/>
          <w:rtl/>
        </w:rPr>
        <w:t xml:space="preserve"> بحث و تبادل نظر جهت</w:t>
      </w:r>
      <w:r w:rsidRPr="003A756B">
        <w:rPr>
          <w:rFonts w:ascii="Tahoma" w:hAnsi="Tahoma" w:cs="B Nazanin"/>
          <w:color w:val="000080"/>
          <w:u w:val="single"/>
          <w:rtl/>
        </w:rPr>
        <w:t xml:space="preserve"> بهبود کیفیت آموزش ریاضی تشکیل می‌شود</w:t>
      </w:r>
      <w:r w:rsidRPr="003A756B">
        <w:rPr>
          <w:rFonts w:ascii="Tahoma" w:hAnsi="Tahoma" w:cs="B Nazanin"/>
          <w:color w:val="000080"/>
          <w:rtl/>
        </w:rPr>
        <w:t>، مطمئن هستیم که حضور پرشور</w:t>
      </w:r>
      <w:r w:rsidRPr="003A756B">
        <w:rPr>
          <w:rFonts w:ascii="Cambria" w:hAnsi="Cambria" w:cs="Cambria" w:hint="cs"/>
          <w:color w:val="000080"/>
          <w:rtl/>
        </w:rPr>
        <w:t> </w:t>
      </w:r>
      <w:r w:rsidRPr="003A756B">
        <w:rPr>
          <w:rFonts w:ascii="Tahoma" w:hAnsi="Tahoma" w:cs="B Nazanin" w:hint="cs"/>
          <w:color w:val="000080"/>
          <w:rtl/>
        </w:rPr>
        <w:t>شما مدرسین</w:t>
      </w:r>
      <w:r w:rsidRPr="003A756B">
        <w:rPr>
          <w:rFonts w:ascii="Tahoma" w:hAnsi="Tahoma" w:cs="B Nazanin"/>
          <w:color w:val="000080"/>
          <w:rtl/>
        </w:rPr>
        <w:t xml:space="preserve"> محترم دروس ریاضی</w:t>
      </w:r>
      <w:r w:rsidRPr="003A756B">
        <w:rPr>
          <w:rFonts w:ascii="Tahoma" w:hAnsi="Tahoma" w:cs="B Nazanin" w:hint="cs"/>
          <w:color w:val="000080"/>
          <w:rtl/>
        </w:rPr>
        <w:t>،</w:t>
      </w:r>
      <w:r w:rsidRPr="003A756B">
        <w:rPr>
          <w:rFonts w:ascii="Tahoma" w:hAnsi="Tahoma" w:cs="B Nazanin"/>
          <w:color w:val="000080"/>
          <w:rtl/>
        </w:rPr>
        <w:t xml:space="preserve"> این جلسات را پربارتر می</w:t>
      </w:r>
      <w:r w:rsidRPr="003A756B">
        <w:rPr>
          <w:rFonts w:ascii="Tahoma" w:hAnsi="Tahoma" w:cs="B Nazanin"/>
          <w:color w:val="000080"/>
          <w:rtl/>
        </w:rPr>
        <w:softHyphen/>
        <w:t>نماید.</w:t>
      </w:r>
    </w:p>
    <w:p w:rsidR="003A756B" w:rsidRPr="003A756B" w:rsidRDefault="003A756B" w:rsidP="009B3DAD">
      <w:pPr>
        <w:pStyle w:val="NormalWeb"/>
        <w:shd w:val="clear" w:color="auto" w:fill="FFFFFF"/>
        <w:bidi/>
        <w:jc w:val="center"/>
        <w:rPr>
          <w:rFonts w:ascii="Tahoma" w:hAnsi="Tahoma" w:cs="B Nazanin"/>
          <w:color w:val="000000"/>
          <w:rtl/>
        </w:rPr>
      </w:pPr>
      <w:r w:rsidRPr="003A756B">
        <w:rPr>
          <w:rFonts w:ascii="Tahoma" w:hAnsi="Tahoma" w:cs="B Nazanin"/>
          <w:color w:val="000080"/>
          <w:rtl/>
        </w:rPr>
        <w:t xml:space="preserve">موضوع جلسات </w:t>
      </w:r>
      <w:r w:rsidR="00B24C6B">
        <w:rPr>
          <w:rFonts w:ascii="Tahoma" w:hAnsi="Tahoma" w:cs="B Nazanin" w:hint="cs"/>
          <w:color w:val="000080"/>
          <w:rtl/>
        </w:rPr>
        <w:t>تا پایان سال 1396</w:t>
      </w:r>
      <w:r w:rsidRPr="003A756B">
        <w:rPr>
          <w:rFonts w:ascii="Tahoma" w:hAnsi="Tahoma" w:cs="B Nazanin"/>
          <w:color w:val="000080"/>
          <w:rtl/>
        </w:rPr>
        <w:t xml:space="preserve"> به شرح زیر و بقیه ماه‌ها متعاقباً اعلام خواهد شد</w:t>
      </w:r>
      <w:r w:rsidRPr="003A756B">
        <w:rPr>
          <w:rFonts w:ascii="Tahoma" w:hAnsi="Tahoma" w:cs="B Nazanin"/>
          <w:color w:val="000080"/>
        </w:rPr>
        <w:t>.</w:t>
      </w:r>
    </w:p>
    <w:tbl>
      <w:tblPr>
        <w:tblStyle w:val="TableGrid"/>
        <w:bidiVisual/>
        <w:tblW w:w="9731" w:type="dxa"/>
        <w:tblInd w:w="558" w:type="dxa"/>
        <w:tblLook w:val="04A0" w:firstRow="1" w:lastRow="0" w:firstColumn="1" w:lastColumn="0" w:noHBand="0" w:noVBand="1"/>
      </w:tblPr>
      <w:tblGrid>
        <w:gridCol w:w="704"/>
        <w:gridCol w:w="1292"/>
        <w:gridCol w:w="1978"/>
        <w:gridCol w:w="5757"/>
      </w:tblGrid>
      <w:tr w:rsidR="00737585" w:rsidRPr="003A756B" w:rsidTr="003A756B">
        <w:trPr>
          <w:trHeight w:val="537"/>
        </w:trPr>
        <w:tc>
          <w:tcPr>
            <w:tcW w:w="704" w:type="dxa"/>
            <w:vAlign w:val="center"/>
          </w:tcPr>
          <w:p w:rsidR="00737585" w:rsidRPr="003A756B" w:rsidRDefault="00737585" w:rsidP="007375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92" w:type="dxa"/>
            <w:vAlign w:val="center"/>
          </w:tcPr>
          <w:p w:rsidR="00737585" w:rsidRPr="003A756B" w:rsidRDefault="00737585" w:rsidP="007375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978" w:type="dxa"/>
            <w:vAlign w:val="center"/>
          </w:tcPr>
          <w:p w:rsidR="00737585" w:rsidRPr="003A756B" w:rsidRDefault="00737585" w:rsidP="007375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سخنران</w:t>
            </w:r>
          </w:p>
        </w:tc>
        <w:tc>
          <w:tcPr>
            <w:tcW w:w="5757" w:type="dxa"/>
            <w:vAlign w:val="center"/>
          </w:tcPr>
          <w:p w:rsidR="00737585" w:rsidRPr="003A756B" w:rsidRDefault="00737585" w:rsidP="007375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موضوع</w:t>
            </w:r>
          </w:p>
        </w:tc>
      </w:tr>
      <w:tr w:rsidR="00737585" w:rsidRPr="003A756B" w:rsidTr="003A756B">
        <w:trPr>
          <w:trHeight w:val="507"/>
        </w:trPr>
        <w:tc>
          <w:tcPr>
            <w:tcW w:w="704" w:type="dxa"/>
            <w:vAlign w:val="center"/>
          </w:tcPr>
          <w:p w:rsidR="00737585" w:rsidRPr="003A756B" w:rsidRDefault="00737585" w:rsidP="007375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292" w:type="dxa"/>
            <w:vAlign w:val="center"/>
          </w:tcPr>
          <w:p w:rsidR="00737585" w:rsidRPr="003A756B" w:rsidRDefault="00B24C6B" w:rsidP="007375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17/7/96</w:t>
            </w:r>
          </w:p>
        </w:tc>
        <w:tc>
          <w:tcPr>
            <w:tcW w:w="1978" w:type="dxa"/>
            <w:vAlign w:val="center"/>
          </w:tcPr>
          <w:p w:rsidR="00737585" w:rsidRPr="003A756B" w:rsidRDefault="000714B9" w:rsidP="0073758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محمد اعلمی</w:t>
            </w:r>
          </w:p>
        </w:tc>
        <w:tc>
          <w:tcPr>
            <w:tcW w:w="5757" w:type="dxa"/>
            <w:vAlign w:val="center"/>
          </w:tcPr>
          <w:p w:rsidR="00737585" w:rsidRPr="003A756B" w:rsidRDefault="003A756B" w:rsidP="0000191A">
            <w:pPr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 xml:space="preserve">                                  </w:t>
            </w:r>
            <w:r w:rsidR="0000191A">
              <w:rPr>
                <w:rFonts w:cs="B Nazanin" w:hint="cs"/>
                <w:sz w:val="24"/>
                <w:szCs w:val="24"/>
                <w:rtl/>
              </w:rPr>
              <w:t>اشاره ای به</w:t>
            </w:r>
            <w:r w:rsidR="0074092A">
              <w:rPr>
                <w:rFonts w:cs="B Nazanin" w:hint="cs"/>
                <w:sz w:val="24"/>
                <w:szCs w:val="24"/>
                <w:rtl/>
              </w:rPr>
              <w:t xml:space="preserve"> ایجاد</w:t>
            </w:r>
            <w:r w:rsidR="0000191A">
              <w:rPr>
                <w:rFonts w:cs="B Nazanin" w:hint="cs"/>
                <w:sz w:val="24"/>
                <w:szCs w:val="24"/>
                <w:rtl/>
              </w:rPr>
              <w:t xml:space="preserve"> تفکر منطقی </w:t>
            </w:r>
          </w:p>
        </w:tc>
      </w:tr>
      <w:tr w:rsidR="000714B9" w:rsidRPr="003A756B" w:rsidTr="003A756B">
        <w:trPr>
          <w:trHeight w:val="537"/>
        </w:trPr>
        <w:tc>
          <w:tcPr>
            <w:tcW w:w="704" w:type="dxa"/>
            <w:vAlign w:val="center"/>
          </w:tcPr>
          <w:p w:rsidR="000714B9" w:rsidRPr="003A756B" w:rsidRDefault="000714B9" w:rsidP="000714B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292" w:type="dxa"/>
            <w:vAlign w:val="center"/>
          </w:tcPr>
          <w:p w:rsidR="000714B9" w:rsidRPr="003A756B" w:rsidRDefault="00B24C6B" w:rsidP="000714B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24/7/96</w:t>
            </w:r>
          </w:p>
        </w:tc>
        <w:tc>
          <w:tcPr>
            <w:tcW w:w="1978" w:type="dxa"/>
            <w:vAlign w:val="center"/>
          </w:tcPr>
          <w:p w:rsidR="000714B9" w:rsidRPr="003A756B" w:rsidRDefault="000714B9" w:rsidP="000714B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لیلی حاتم زاده</w:t>
            </w:r>
          </w:p>
        </w:tc>
        <w:tc>
          <w:tcPr>
            <w:tcW w:w="5757" w:type="dxa"/>
            <w:vAlign w:val="center"/>
          </w:tcPr>
          <w:p w:rsidR="000714B9" w:rsidRPr="003A756B" w:rsidRDefault="000714B9" w:rsidP="000714B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منطق کتاب های ریاضی 11</w:t>
            </w:r>
          </w:p>
        </w:tc>
      </w:tr>
      <w:tr w:rsidR="000714B9" w:rsidRPr="003A756B" w:rsidTr="003A756B">
        <w:trPr>
          <w:trHeight w:val="507"/>
        </w:trPr>
        <w:tc>
          <w:tcPr>
            <w:tcW w:w="704" w:type="dxa"/>
            <w:vAlign w:val="center"/>
          </w:tcPr>
          <w:p w:rsidR="000714B9" w:rsidRPr="003A756B" w:rsidRDefault="000714B9" w:rsidP="000714B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292" w:type="dxa"/>
            <w:vAlign w:val="center"/>
          </w:tcPr>
          <w:p w:rsidR="000714B9" w:rsidRPr="003A756B" w:rsidRDefault="00B24C6B" w:rsidP="000714B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1/8/96</w:t>
            </w:r>
          </w:p>
        </w:tc>
        <w:tc>
          <w:tcPr>
            <w:tcW w:w="1978" w:type="dxa"/>
            <w:vAlign w:val="center"/>
          </w:tcPr>
          <w:p w:rsidR="000714B9" w:rsidRPr="003A756B" w:rsidRDefault="003B08FF" w:rsidP="003B08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عباسعلی ربیعیان</w:t>
            </w:r>
          </w:p>
        </w:tc>
        <w:tc>
          <w:tcPr>
            <w:tcW w:w="5757" w:type="dxa"/>
            <w:vAlign w:val="center"/>
          </w:tcPr>
          <w:p w:rsidR="000714B9" w:rsidRPr="003A756B" w:rsidRDefault="003B08FF" w:rsidP="000714B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بررسی حسابان</w:t>
            </w:r>
          </w:p>
        </w:tc>
      </w:tr>
      <w:tr w:rsidR="00C5404F" w:rsidRPr="003A756B" w:rsidTr="003A756B">
        <w:trPr>
          <w:trHeight w:val="53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8/8/96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سید محمد رضا احمدی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نمایش فیلم آموزشی و تحلیل آن</w:t>
            </w:r>
          </w:p>
        </w:tc>
      </w:tr>
      <w:tr w:rsidR="00C5404F" w:rsidRPr="003A756B" w:rsidTr="003A756B">
        <w:trPr>
          <w:trHeight w:val="50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15/8/96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اکبر ایروانی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حل مساله از دیدگاه شونفیلد</w:t>
            </w:r>
          </w:p>
        </w:tc>
      </w:tr>
      <w:tr w:rsidR="00C5404F" w:rsidRPr="003A756B" w:rsidTr="003A756B">
        <w:trPr>
          <w:trHeight w:val="53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22/8/96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ایاز بهرامی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هندسه پایه یازدهم</w:t>
            </w:r>
          </w:p>
        </w:tc>
      </w:tr>
      <w:tr w:rsidR="00C5404F" w:rsidRPr="003A756B" w:rsidTr="003A756B">
        <w:trPr>
          <w:trHeight w:val="50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29/8/96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مهری اعتصامی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بررسی ریاضی 2 تجربی</w:t>
            </w:r>
          </w:p>
        </w:tc>
      </w:tr>
      <w:tr w:rsidR="00C5404F" w:rsidRPr="003A756B" w:rsidTr="003A756B">
        <w:trPr>
          <w:trHeight w:val="537"/>
        </w:trPr>
        <w:tc>
          <w:tcPr>
            <w:tcW w:w="704" w:type="dxa"/>
            <w:shd w:val="clear" w:color="auto" w:fill="F9EAD3" w:themeFill="accent3" w:themeFillTint="33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292" w:type="dxa"/>
            <w:shd w:val="clear" w:color="auto" w:fill="F9EAD3" w:themeFill="accent3" w:themeFillTint="33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6/9/96</w:t>
            </w:r>
          </w:p>
        </w:tc>
        <w:tc>
          <w:tcPr>
            <w:tcW w:w="1978" w:type="dxa"/>
            <w:shd w:val="clear" w:color="auto" w:fill="F9EAD3" w:themeFill="accent3" w:themeFillTint="33"/>
            <w:vAlign w:val="center"/>
          </w:tcPr>
          <w:p w:rsidR="00C5404F" w:rsidRPr="003A756B" w:rsidRDefault="00C5404F" w:rsidP="00C5404F">
            <w:pPr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...........................</w:t>
            </w:r>
          </w:p>
        </w:tc>
        <w:tc>
          <w:tcPr>
            <w:tcW w:w="5757" w:type="dxa"/>
            <w:shd w:val="clear" w:color="auto" w:fill="F9EAD3" w:themeFill="accent3" w:themeFillTint="33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جلسه گروه های درسی در مرکز تحقیقات</w:t>
            </w:r>
          </w:p>
        </w:tc>
      </w:tr>
      <w:tr w:rsidR="00C5404F" w:rsidRPr="003A756B" w:rsidTr="003A756B">
        <w:trPr>
          <w:trHeight w:val="50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13/9/96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لیلی حاتم زاده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هندسه  یازدهم</w:t>
            </w:r>
          </w:p>
        </w:tc>
      </w:tr>
      <w:tr w:rsidR="00C5404F" w:rsidRPr="003A756B" w:rsidTr="003A756B">
        <w:trPr>
          <w:trHeight w:val="53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20/9/96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ملیحه السادات سادات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طراحی سوال</w:t>
            </w:r>
          </w:p>
        </w:tc>
      </w:tr>
      <w:tr w:rsidR="00C5404F" w:rsidRPr="003A756B" w:rsidTr="003A756B">
        <w:trPr>
          <w:trHeight w:val="50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27/9/96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محمد رضا قاسمی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بررسی کتاب یازدهم</w:t>
            </w:r>
          </w:p>
        </w:tc>
      </w:tr>
      <w:tr w:rsidR="00C5404F" w:rsidRPr="003A756B" w:rsidTr="003A756B">
        <w:trPr>
          <w:trHeight w:val="53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4/10/96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محمد اعلمی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حل مساله دیفرانسیل</w:t>
            </w:r>
          </w:p>
        </w:tc>
      </w:tr>
      <w:tr w:rsidR="00C5404F" w:rsidRPr="003A756B" w:rsidTr="003A756B">
        <w:trPr>
          <w:trHeight w:val="50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11/10/96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محمد حسین انارکی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جئو جبرا</w:t>
            </w:r>
          </w:p>
        </w:tc>
      </w:tr>
      <w:tr w:rsidR="00C5404F" w:rsidRPr="003A756B" w:rsidTr="003A756B">
        <w:trPr>
          <w:trHeight w:val="53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18/10/96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ملیحه السادات سادات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آمار پایه یازدهم</w:t>
            </w:r>
          </w:p>
        </w:tc>
      </w:tr>
      <w:tr w:rsidR="00C5404F" w:rsidRPr="003A756B" w:rsidTr="003A756B">
        <w:trPr>
          <w:trHeight w:val="53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25/10/96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ایاز بهرامی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هندسه</w:t>
            </w:r>
          </w:p>
        </w:tc>
      </w:tr>
      <w:tr w:rsidR="00C5404F" w:rsidRPr="003A756B" w:rsidTr="003A756B">
        <w:trPr>
          <w:trHeight w:val="50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2/11/96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عبداله امینی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بررسی سوالات امتحان دی ماه رشته ریاضی</w:t>
            </w:r>
          </w:p>
        </w:tc>
      </w:tr>
      <w:tr w:rsidR="00C5404F" w:rsidRPr="003A756B" w:rsidTr="003A756B">
        <w:trPr>
          <w:trHeight w:val="53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9/11/96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علی مقدس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  <w:r w:rsidRPr="003A756B">
              <w:rPr>
                <w:rFonts w:cs="B Nazanin" w:hint="cs"/>
                <w:sz w:val="24"/>
                <w:szCs w:val="24"/>
                <w:rtl/>
              </w:rPr>
              <w:t>فلسفه ریاضی</w:t>
            </w:r>
          </w:p>
        </w:tc>
      </w:tr>
      <w:tr w:rsidR="00C5404F" w:rsidRPr="003A756B" w:rsidTr="003A756B">
        <w:trPr>
          <w:trHeight w:val="50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16/11/96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محمد حسین انارکی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بررسی مسائل احتمال کتاب یازدهم</w:t>
            </w:r>
          </w:p>
        </w:tc>
      </w:tr>
      <w:tr w:rsidR="00C5404F" w:rsidRPr="003A756B" w:rsidTr="003A756B">
        <w:trPr>
          <w:trHeight w:val="53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23/11/96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ملیحه السادات سادات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آمار پایه یازدهم</w:t>
            </w:r>
          </w:p>
        </w:tc>
      </w:tr>
      <w:tr w:rsidR="00C5404F" w:rsidRPr="003A756B" w:rsidTr="003A756B">
        <w:trPr>
          <w:trHeight w:val="50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30/11/96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بدر السادات </w:t>
            </w:r>
            <w:r w:rsidRPr="003A756B">
              <w:rPr>
                <w:rFonts w:cs="B Nazanin" w:hint="cs"/>
                <w:sz w:val="24"/>
                <w:szCs w:val="24"/>
                <w:rtl/>
              </w:rPr>
              <w:t>عارفی فر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هندسه یازدهم</w:t>
            </w:r>
          </w:p>
        </w:tc>
      </w:tr>
      <w:tr w:rsidR="00C5404F" w:rsidRPr="003A756B" w:rsidTr="003A756B">
        <w:trPr>
          <w:trHeight w:val="537"/>
        </w:trPr>
        <w:tc>
          <w:tcPr>
            <w:tcW w:w="704" w:type="dxa"/>
            <w:shd w:val="clear" w:color="auto" w:fill="F9EAD3" w:themeFill="accent3" w:themeFillTint="33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292" w:type="dxa"/>
            <w:shd w:val="clear" w:color="auto" w:fill="F9EAD3" w:themeFill="accent3" w:themeFillTint="33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7/12/96</w:t>
            </w:r>
          </w:p>
        </w:tc>
        <w:tc>
          <w:tcPr>
            <w:tcW w:w="1978" w:type="dxa"/>
            <w:shd w:val="clear" w:color="auto" w:fill="F9EAD3" w:themeFill="accent3" w:themeFillTint="33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....................</w:t>
            </w:r>
          </w:p>
        </w:tc>
        <w:tc>
          <w:tcPr>
            <w:tcW w:w="5757" w:type="dxa"/>
            <w:shd w:val="clear" w:color="auto" w:fill="F9EAD3" w:themeFill="accent3" w:themeFillTint="33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جلسه گروه های درسی در مرکز تحقیقات</w:t>
            </w:r>
          </w:p>
        </w:tc>
      </w:tr>
      <w:tr w:rsidR="00C5404F" w:rsidRPr="003A756B" w:rsidTr="003A756B">
        <w:trPr>
          <w:trHeight w:val="50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292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14/12/96</w:t>
            </w: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فاطمه هانی</w:t>
            </w: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A756B">
              <w:rPr>
                <w:rFonts w:cs="B Nazanin" w:hint="cs"/>
                <w:sz w:val="24"/>
                <w:szCs w:val="24"/>
                <w:rtl/>
              </w:rPr>
              <w:t>هندسه و کاشیکاری</w:t>
            </w:r>
          </w:p>
        </w:tc>
      </w:tr>
      <w:tr w:rsidR="00C5404F" w:rsidRPr="003A756B" w:rsidTr="003A756B">
        <w:trPr>
          <w:trHeight w:val="507"/>
        </w:trPr>
        <w:tc>
          <w:tcPr>
            <w:tcW w:w="704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292" w:type="dxa"/>
            <w:vAlign w:val="center"/>
          </w:tcPr>
          <w:p w:rsidR="00C5404F" w:rsidRDefault="00C5404F" w:rsidP="00C5404F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978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57" w:type="dxa"/>
            <w:vAlign w:val="center"/>
          </w:tcPr>
          <w:p w:rsidR="00C5404F" w:rsidRPr="003A756B" w:rsidRDefault="00C5404F" w:rsidP="00C5404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819CC" w:rsidRPr="003A756B" w:rsidRDefault="00F819CC">
      <w:pPr>
        <w:rPr>
          <w:rFonts w:cs="B Nazanin"/>
          <w:sz w:val="24"/>
          <w:szCs w:val="24"/>
        </w:rPr>
      </w:pPr>
    </w:p>
    <w:sectPr w:rsidR="00F819CC" w:rsidRPr="003A756B" w:rsidSect="003A756B">
      <w:pgSz w:w="11906" w:h="16838"/>
      <w:pgMar w:top="284" w:right="707" w:bottom="142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3A"/>
    <w:rsid w:val="0000191A"/>
    <w:rsid w:val="00066AD0"/>
    <w:rsid w:val="000714B9"/>
    <w:rsid w:val="000B763A"/>
    <w:rsid w:val="001B3D8C"/>
    <w:rsid w:val="001C1E23"/>
    <w:rsid w:val="001F579E"/>
    <w:rsid w:val="00360EFF"/>
    <w:rsid w:val="003A756B"/>
    <w:rsid w:val="003B08FF"/>
    <w:rsid w:val="00455235"/>
    <w:rsid w:val="00583108"/>
    <w:rsid w:val="00737585"/>
    <w:rsid w:val="0074092A"/>
    <w:rsid w:val="007A7FFE"/>
    <w:rsid w:val="00805C41"/>
    <w:rsid w:val="00881822"/>
    <w:rsid w:val="0089526B"/>
    <w:rsid w:val="008B0D34"/>
    <w:rsid w:val="009A371C"/>
    <w:rsid w:val="009B3DAD"/>
    <w:rsid w:val="00B24C6B"/>
    <w:rsid w:val="00BF4CBF"/>
    <w:rsid w:val="00C10154"/>
    <w:rsid w:val="00C5404F"/>
    <w:rsid w:val="00E56B84"/>
    <w:rsid w:val="00F819CC"/>
    <w:rsid w:val="00FC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FAD745-F854-4A2E-B275-2B6A9FF8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D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75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7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ansaripour</dc:creator>
  <cp:keywords/>
  <dc:description/>
  <cp:lastModifiedBy>ansaripour</cp:lastModifiedBy>
  <cp:revision>18</cp:revision>
  <cp:lastPrinted>2017-10-03T08:14:00Z</cp:lastPrinted>
  <dcterms:created xsi:type="dcterms:W3CDTF">2017-09-28T07:07:00Z</dcterms:created>
  <dcterms:modified xsi:type="dcterms:W3CDTF">2017-10-24T14:14:00Z</dcterms:modified>
</cp:coreProperties>
</file>