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C3" w:rsidRPr="001002C4" w:rsidRDefault="004C3443" w:rsidP="006C6CC3">
      <w:pPr>
        <w:spacing w:line="240" w:lineRule="auto"/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 w:rsidRPr="001002C4">
        <w:rPr>
          <w:rFonts w:ascii="IranNastaliq" w:hAnsi="IranNastaliq" w:cs="IranNastaliq"/>
          <w:sz w:val="72"/>
          <w:szCs w:val="72"/>
          <w:rtl/>
          <w:lang w:bidi="fa-IR"/>
        </w:rPr>
        <w:t>ا</w:t>
      </w:r>
      <w:r w:rsidR="006C6CC3" w:rsidRPr="001002C4">
        <w:rPr>
          <w:rFonts w:ascii="IranNastaliq" w:hAnsi="IranNastaliq" w:cs="IranNastaliq" w:hint="cs"/>
          <w:sz w:val="72"/>
          <w:szCs w:val="72"/>
          <w:rtl/>
          <w:lang w:bidi="fa-IR"/>
        </w:rPr>
        <w:t xml:space="preserve">طلاعیه مهم ورزشی </w:t>
      </w:r>
    </w:p>
    <w:p w:rsidR="005349C1" w:rsidRDefault="006C6CC3" w:rsidP="00821990">
      <w:pPr>
        <w:spacing w:line="240" w:lineRule="auto"/>
        <w:jc w:val="center"/>
        <w:rPr>
          <w:rFonts w:ascii="IranNastaliq" w:hAnsi="IranNastaliq" w:cs="IranNastaliq"/>
          <w:b/>
          <w:bCs/>
          <w:sz w:val="96"/>
          <w:szCs w:val="96"/>
          <w:rtl/>
          <w:lang w:bidi="fa-IR"/>
        </w:rPr>
      </w:pPr>
      <w:r w:rsidRPr="005349C1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>ا</w:t>
      </w:r>
      <w:bookmarkStart w:id="0" w:name="_GoBack"/>
      <w:bookmarkEnd w:id="0"/>
      <w:r w:rsidR="004C3443" w:rsidRPr="005349C1">
        <w:rPr>
          <w:rFonts w:ascii="IranNastaliq" w:hAnsi="IranNastaliq" w:cs="IranNastaliq"/>
          <w:b/>
          <w:bCs/>
          <w:sz w:val="96"/>
          <w:szCs w:val="96"/>
          <w:rtl/>
          <w:lang w:bidi="fa-IR"/>
        </w:rPr>
        <w:t>نتخابی تیم ورزش های همگانی پردیس جهت اعزام به مسابقا ت</w:t>
      </w:r>
      <w:r w:rsidR="005349C1" w:rsidRPr="005349C1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 xml:space="preserve"> </w:t>
      </w:r>
    </w:p>
    <w:p w:rsidR="004C3443" w:rsidRPr="005349C1" w:rsidRDefault="005349C1" w:rsidP="00821990">
      <w:pPr>
        <w:spacing w:line="240" w:lineRule="auto"/>
        <w:jc w:val="center"/>
        <w:rPr>
          <w:rFonts w:ascii="IranNastaliq" w:hAnsi="IranNastaliq" w:cs="IranNastaliq"/>
          <w:b/>
          <w:bCs/>
          <w:sz w:val="96"/>
          <w:szCs w:val="96"/>
          <w:rtl/>
          <w:lang w:bidi="fa-IR"/>
        </w:rPr>
      </w:pPr>
      <w:r w:rsidRPr="005349C1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 xml:space="preserve">دانشگاههای  استان اصفهان </w:t>
      </w:r>
      <w:r w:rsidR="004C3443" w:rsidRPr="005349C1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 xml:space="preserve"> در</w:t>
      </w:r>
      <w:r w:rsidRPr="005349C1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>اردیبهشت ماه</w:t>
      </w:r>
      <w:r w:rsidR="004C3443" w:rsidRPr="005349C1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 xml:space="preserve"> </w:t>
      </w:r>
      <w:r w:rsidRPr="005349C1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>1398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975"/>
        <w:gridCol w:w="1539"/>
        <w:gridCol w:w="1370"/>
        <w:gridCol w:w="1355"/>
        <w:gridCol w:w="2171"/>
        <w:gridCol w:w="845"/>
      </w:tblGrid>
      <w:tr w:rsidR="005349C1" w:rsidTr="001002C4">
        <w:tc>
          <w:tcPr>
            <w:tcW w:w="2975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مکان </w:t>
            </w:r>
          </w:p>
        </w:tc>
        <w:tc>
          <w:tcPr>
            <w:tcW w:w="1539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ساعت</w:t>
            </w:r>
          </w:p>
        </w:tc>
        <w:tc>
          <w:tcPr>
            <w:tcW w:w="1370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تاریخ</w:t>
            </w:r>
          </w:p>
        </w:tc>
        <w:tc>
          <w:tcPr>
            <w:tcW w:w="1355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روز</w:t>
            </w:r>
          </w:p>
        </w:tc>
        <w:tc>
          <w:tcPr>
            <w:tcW w:w="2171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رشته ورزش همگانی </w:t>
            </w:r>
          </w:p>
        </w:tc>
        <w:tc>
          <w:tcPr>
            <w:tcW w:w="845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ردیف</w:t>
            </w:r>
          </w:p>
        </w:tc>
      </w:tr>
      <w:tr w:rsidR="005349C1" w:rsidTr="001002C4">
        <w:tc>
          <w:tcPr>
            <w:tcW w:w="2975" w:type="dxa"/>
          </w:tcPr>
          <w:p w:rsidR="005349C1" w:rsidRPr="001002C4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48"/>
                <w:szCs w:val="48"/>
                <w:lang w:bidi="fa-IR"/>
              </w:rPr>
            </w:pPr>
            <w:r w:rsidRPr="001002C4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  <w:lang w:bidi="fa-IR"/>
              </w:rPr>
              <w:t xml:space="preserve">زمین چمن مصنوعی پردیس شهید باهنر </w:t>
            </w:r>
          </w:p>
        </w:tc>
        <w:tc>
          <w:tcPr>
            <w:tcW w:w="1539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16</w:t>
            </w:r>
          </w:p>
        </w:tc>
        <w:tc>
          <w:tcPr>
            <w:tcW w:w="1370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3/2/98</w:t>
            </w:r>
          </w:p>
        </w:tc>
        <w:tc>
          <w:tcPr>
            <w:tcW w:w="1355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سه شنبه </w:t>
            </w:r>
          </w:p>
        </w:tc>
        <w:tc>
          <w:tcPr>
            <w:tcW w:w="2171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آمادگی جسمانی </w:t>
            </w:r>
          </w:p>
        </w:tc>
        <w:tc>
          <w:tcPr>
            <w:tcW w:w="845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1</w:t>
            </w:r>
          </w:p>
        </w:tc>
      </w:tr>
      <w:tr w:rsidR="005349C1" w:rsidTr="001002C4">
        <w:tc>
          <w:tcPr>
            <w:tcW w:w="2975" w:type="dxa"/>
          </w:tcPr>
          <w:p w:rsidR="005349C1" w:rsidRPr="001002C4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48"/>
                <w:szCs w:val="48"/>
                <w:lang w:bidi="fa-IR"/>
              </w:rPr>
            </w:pPr>
            <w:r w:rsidRPr="001002C4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  <w:lang w:bidi="fa-IR"/>
              </w:rPr>
              <w:t xml:space="preserve">سالن شهدای پردیس  شهید باهنر </w:t>
            </w:r>
          </w:p>
        </w:tc>
        <w:tc>
          <w:tcPr>
            <w:tcW w:w="1539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9</w:t>
            </w:r>
          </w:p>
        </w:tc>
        <w:tc>
          <w:tcPr>
            <w:tcW w:w="1370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5/2/98</w:t>
            </w:r>
          </w:p>
        </w:tc>
        <w:tc>
          <w:tcPr>
            <w:tcW w:w="1355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پنجشنبه </w:t>
            </w:r>
          </w:p>
        </w:tc>
        <w:tc>
          <w:tcPr>
            <w:tcW w:w="2171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هفت سنگ  مهارتی </w:t>
            </w:r>
          </w:p>
        </w:tc>
        <w:tc>
          <w:tcPr>
            <w:tcW w:w="845" w:type="dxa"/>
          </w:tcPr>
          <w:p w:rsidR="005349C1" w:rsidRDefault="005349C1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2</w:t>
            </w:r>
          </w:p>
        </w:tc>
      </w:tr>
      <w:tr w:rsidR="009F57FE" w:rsidTr="001002C4">
        <w:tc>
          <w:tcPr>
            <w:tcW w:w="2975" w:type="dxa"/>
          </w:tcPr>
          <w:p w:rsidR="009F57FE" w:rsidRPr="001002C4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48"/>
                <w:szCs w:val="48"/>
                <w:lang w:bidi="fa-IR"/>
              </w:rPr>
            </w:pPr>
            <w:r w:rsidRPr="001002C4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  <w:lang w:bidi="fa-IR"/>
              </w:rPr>
              <w:t xml:space="preserve">سالن شهدای پردیس  شهید باهنر </w:t>
            </w:r>
          </w:p>
        </w:tc>
        <w:tc>
          <w:tcPr>
            <w:tcW w:w="1539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9</w:t>
            </w:r>
          </w:p>
        </w:tc>
        <w:tc>
          <w:tcPr>
            <w:tcW w:w="1370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5/2/98</w:t>
            </w:r>
          </w:p>
        </w:tc>
        <w:tc>
          <w:tcPr>
            <w:tcW w:w="135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پنجشنبه </w:t>
            </w:r>
          </w:p>
        </w:tc>
        <w:tc>
          <w:tcPr>
            <w:tcW w:w="2171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طناب  زنی </w:t>
            </w:r>
          </w:p>
        </w:tc>
        <w:tc>
          <w:tcPr>
            <w:tcW w:w="84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3</w:t>
            </w:r>
          </w:p>
        </w:tc>
      </w:tr>
      <w:tr w:rsidR="009F57FE" w:rsidTr="001002C4">
        <w:tc>
          <w:tcPr>
            <w:tcW w:w="2975" w:type="dxa"/>
          </w:tcPr>
          <w:p w:rsidR="009F57FE" w:rsidRPr="001002C4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48"/>
                <w:szCs w:val="48"/>
                <w:lang w:bidi="fa-IR"/>
              </w:rPr>
            </w:pPr>
            <w:r w:rsidRPr="001002C4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  <w:lang w:bidi="fa-IR"/>
              </w:rPr>
              <w:t xml:space="preserve">سالن شهدای پردیس  شهید باهنر </w:t>
            </w:r>
          </w:p>
        </w:tc>
        <w:tc>
          <w:tcPr>
            <w:tcW w:w="1539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10</w:t>
            </w:r>
          </w:p>
        </w:tc>
        <w:tc>
          <w:tcPr>
            <w:tcW w:w="1370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5/2/98</w:t>
            </w:r>
          </w:p>
        </w:tc>
        <w:tc>
          <w:tcPr>
            <w:tcW w:w="135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پنجشنبه </w:t>
            </w:r>
          </w:p>
        </w:tc>
        <w:tc>
          <w:tcPr>
            <w:tcW w:w="2171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دارت </w:t>
            </w:r>
          </w:p>
        </w:tc>
        <w:tc>
          <w:tcPr>
            <w:tcW w:w="84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4</w:t>
            </w:r>
          </w:p>
        </w:tc>
      </w:tr>
      <w:tr w:rsidR="009F57FE" w:rsidTr="001002C4">
        <w:tc>
          <w:tcPr>
            <w:tcW w:w="2975" w:type="dxa"/>
          </w:tcPr>
          <w:p w:rsidR="009F57FE" w:rsidRPr="001002C4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48"/>
                <w:szCs w:val="48"/>
                <w:lang w:bidi="fa-IR"/>
              </w:rPr>
            </w:pPr>
            <w:r w:rsidRPr="001002C4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  <w:lang w:bidi="fa-IR"/>
              </w:rPr>
              <w:t xml:space="preserve">سالن شهدای پردیس  شهید باهنر </w:t>
            </w:r>
          </w:p>
        </w:tc>
        <w:tc>
          <w:tcPr>
            <w:tcW w:w="1539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10</w:t>
            </w:r>
          </w:p>
        </w:tc>
        <w:tc>
          <w:tcPr>
            <w:tcW w:w="1370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5/2/98</w:t>
            </w:r>
          </w:p>
        </w:tc>
        <w:tc>
          <w:tcPr>
            <w:tcW w:w="135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پنجشنبه </w:t>
            </w:r>
          </w:p>
        </w:tc>
        <w:tc>
          <w:tcPr>
            <w:tcW w:w="2171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فریز بی </w:t>
            </w:r>
          </w:p>
        </w:tc>
        <w:tc>
          <w:tcPr>
            <w:tcW w:w="84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5</w:t>
            </w:r>
          </w:p>
        </w:tc>
      </w:tr>
      <w:tr w:rsidR="009F57FE" w:rsidTr="001002C4">
        <w:tc>
          <w:tcPr>
            <w:tcW w:w="2975" w:type="dxa"/>
          </w:tcPr>
          <w:p w:rsidR="009F57FE" w:rsidRPr="001002C4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48"/>
                <w:szCs w:val="48"/>
                <w:lang w:bidi="fa-IR"/>
              </w:rPr>
            </w:pPr>
            <w:r w:rsidRPr="001002C4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  <w:lang w:bidi="fa-IR"/>
              </w:rPr>
              <w:t>سالن شهدای پردیس  شهید باهنر</w:t>
            </w:r>
          </w:p>
        </w:tc>
        <w:tc>
          <w:tcPr>
            <w:tcW w:w="1539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30/20</w:t>
            </w:r>
          </w:p>
        </w:tc>
        <w:tc>
          <w:tcPr>
            <w:tcW w:w="1370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2/2/98</w:t>
            </w:r>
          </w:p>
        </w:tc>
        <w:tc>
          <w:tcPr>
            <w:tcW w:w="135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دوشنبه </w:t>
            </w:r>
          </w:p>
        </w:tc>
        <w:tc>
          <w:tcPr>
            <w:tcW w:w="2171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والیبال 4 نفره </w:t>
            </w:r>
          </w:p>
        </w:tc>
        <w:tc>
          <w:tcPr>
            <w:tcW w:w="84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6</w:t>
            </w:r>
          </w:p>
        </w:tc>
      </w:tr>
      <w:tr w:rsidR="009F57FE" w:rsidTr="001002C4">
        <w:tc>
          <w:tcPr>
            <w:tcW w:w="2975" w:type="dxa"/>
          </w:tcPr>
          <w:p w:rsidR="009F57FE" w:rsidRPr="001002C4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  <w:lang w:bidi="fa-IR"/>
              </w:rPr>
            </w:pPr>
            <w:r w:rsidRPr="001002C4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  <w:lang w:bidi="fa-IR"/>
              </w:rPr>
              <w:t>سالن شهدای پردیس  شهید باهنر</w:t>
            </w:r>
          </w:p>
        </w:tc>
        <w:tc>
          <w:tcPr>
            <w:tcW w:w="1539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30/20</w:t>
            </w:r>
          </w:p>
        </w:tc>
        <w:tc>
          <w:tcPr>
            <w:tcW w:w="1370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3/2/98</w:t>
            </w:r>
          </w:p>
        </w:tc>
        <w:tc>
          <w:tcPr>
            <w:tcW w:w="135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 xml:space="preserve">سه شنبه </w:t>
            </w:r>
          </w:p>
        </w:tc>
        <w:tc>
          <w:tcPr>
            <w:tcW w:w="2171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بسکتبال  3 نفره</w:t>
            </w:r>
          </w:p>
        </w:tc>
        <w:tc>
          <w:tcPr>
            <w:tcW w:w="84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7</w:t>
            </w:r>
          </w:p>
        </w:tc>
      </w:tr>
      <w:tr w:rsidR="009F57FE" w:rsidTr="001002C4">
        <w:tc>
          <w:tcPr>
            <w:tcW w:w="2975" w:type="dxa"/>
          </w:tcPr>
          <w:p w:rsidR="009F57FE" w:rsidRPr="001002C4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48"/>
                <w:szCs w:val="48"/>
                <w:lang w:bidi="fa-IR"/>
              </w:rPr>
            </w:pPr>
            <w:r w:rsidRPr="001002C4">
              <w:rPr>
                <w:rFonts w:ascii="IranNastaliq" w:hAnsi="IranNastaliq" w:cs="IranNastaliq" w:hint="cs"/>
                <w:b/>
                <w:bCs/>
                <w:sz w:val="48"/>
                <w:szCs w:val="48"/>
                <w:rtl/>
                <w:lang w:bidi="fa-IR"/>
              </w:rPr>
              <w:t xml:space="preserve">زمین چمن مصنوعی پردیس شهید باهنر </w:t>
            </w:r>
          </w:p>
        </w:tc>
        <w:tc>
          <w:tcPr>
            <w:tcW w:w="1539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30/17</w:t>
            </w:r>
          </w:p>
        </w:tc>
        <w:tc>
          <w:tcPr>
            <w:tcW w:w="1370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2/2/98</w:t>
            </w:r>
          </w:p>
        </w:tc>
        <w:tc>
          <w:tcPr>
            <w:tcW w:w="135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دوشنبه</w:t>
            </w:r>
          </w:p>
        </w:tc>
        <w:tc>
          <w:tcPr>
            <w:tcW w:w="2171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/>
                <w:b/>
                <w:bCs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فوتبال  گل کوچک</w:t>
            </w:r>
          </w:p>
        </w:tc>
        <w:tc>
          <w:tcPr>
            <w:tcW w:w="845" w:type="dxa"/>
          </w:tcPr>
          <w:p w:rsidR="009F57FE" w:rsidRDefault="009F57FE" w:rsidP="009F57FE">
            <w:pPr>
              <w:tabs>
                <w:tab w:val="left" w:pos="10395"/>
              </w:tabs>
              <w:jc w:val="center"/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56"/>
                <w:szCs w:val="56"/>
                <w:rtl/>
                <w:lang w:bidi="fa-IR"/>
              </w:rPr>
              <w:t>8</w:t>
            </w:r>
          </w:p>
        </w:tc>
      </w:tr>
    </w:tbl>
    <w:p w:rsidR="005349C1" w:rsidRDefault="005349C1" w:rsidP="001002C4">
      <w:pPr>
        <w:tabs>
          <w:tab w:val="left" w:pos="10395"/>
        </w:tabs>
        <w:spacing w:line="240" w:lineRule="auto"/>
        <w:rPr>
          <w:rFonts w:ascii="IranNastaliq" w:hAnsi="IranNastaliq" w:cs="IranNastaliq"/>
          <w:b/>
          <w:bCs/>
          <w:sz w:val="56"/>
          <w:szCs w:val="56"/>
          <w:rtl/>
          <w:lang w:bidi="fa-IR"/>
        </w:rPr>
      </w:pPr>
    </w:p>
    <w:sectPr w:rsidR="005349C1" w:rsidSect="009F57FE">
      <w:pgSz w:w="12240" w:h="15840"/>
      <w:pgMar w:top="0" w:right="99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43"/>
    <w:rsid w:val="000D64DA"/>
    <w:rsid w:val="001002C4"/>
    <w:rsid w:val="004C3443"/>
    <w:rsid w:val="005349C1"/>
    <w:rsid w:val="006C6CC3"/>
    <w:rsid w:val="00821990"/>
    <w:rsid w:val="008C6FB1"/>
    <w:rsid w:val="009F57FE"/>
    <w:rsid w:val="00B62CBA"/>
    <w:rsid w:val="00DA4D4B"/>
    <w:rsid w:val="00EA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39B6"/>
  <w15:chartTrackingRefBased/>
  <w15:docId w15:val="{E2DDAADE-9270-4503-916D-40EF90FC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C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</dc:creator>
  <cp:keywords/>
  <dc:description/>
  <cp:lastModifiedBy>Ramadan</cp:lastModifiedBy>
  <cp:revision>4</cp:revision>
  <cp:lastPrinted>2019-04-17T11:22:00Z</cp:lastPrinted>
  <dcterms:created xsi:type="dcterms:W3CDTF">2019-04-17T11:25:00Z</dcterms:created>
  <dcterms:modified xsi:type="dcterms:W3CDTF">2019-04-17T11:28:00Z</dcterms:modified>
</cp:coreProperties>
</file>